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1B71" w14:textId="64B6F629" w:rsidR="004F789D" w:rsidRPr="00432CE3" w:rsidRDefault="00070A0C" w:rsidP="00070A0C">
      <w:pPr>
        <w:rPr>
          <w:rFonts w:ascii="Arial" w:hAnsi="Arial" w:cs="Arial"/>
          <w:lang w:val="es-MX"/>
        </w:rPr>
      </w:pPr>
      <w:r w:rsidRPr="00070A0C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617C7A3F" wp14:editId="259EA626">
            <wp:simplePos x="0" y="0"/>
            <wp:positionH relativeFrom="margin">
              <wp:posOffset>-1123678</wp:posOffset>
            </wp:positionH>
            <wp:positionV relativeFrom="paragraph">
              <wp:posOffset>-1066800</wp:posOffset>
            </wp:positionV>
            <wp:extent cx="8011160" cy="10058400"/>
            <wp:effectExtent l="0" t="0" r="8890" b="0"/>
            <wp:wrapNone/>
            <wp:docPr id="11" name="Imagen 4" descr="Patrón de fondo, Logotip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BE26F03F-3A73-ECFE-5E45-82575A07A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Patrón de fondo, Logotip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BE26F03F-3A73-ECFE-5E45-82575A07A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5962" cy="10064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C4C95" w14:textId="6886E94E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7BFB21DF" w14:textId="0422044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3A6CB99C" w14:textId="532A0EC1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0B724BAB" w14:textId="68D594B6" w:rsidR="007A0141" w:rsidRPr="00432CE3" w:rsidRDefault="007A0141" w:rsidP="00C3315B">
      <w:pPr>
        <w:jc w:val="center"/>
        <w:rPr>
          <w:rFonts w:ascii="Arial" w:hAnsi="Arial" w:cs="Arial"/>
          <w:lang w:val="es-MX"/>
        </w:rPr>
      </w:pPr>
    </w:p>
    <w:p w14:paraId="30638572" w14:textId="77777777" w:rsidR="007A0141" w:rsidRPr="00432CE3" w:rsidRDefault="007A0141" w:rsidP="00C3315B">
      <w:pPr>
        <w:jc w:val="center"/>
        <w:rPr>
          <w:rFonts w:ascii="Arial" w:hAnsi="Arial" w:cs="Arial"/>
          <w:lang w:val="es-MX"/>
        </w:rPr>
      </w:pPr>
    </w:p>
    <w:p w14:paraId="04A97151" w14:textId="1789144C" w:rsidR="004F789D" w:rsidRPr="00A137C4" w:rsidRDefault="004F789D" w:rsidP="00C3315B">
      <w:pPr>
        <w:jc w:val="center"/>
        <w:rPr>
          <w:rFonts w:ascii="Arial" w:hAnsi="Arial" w:cs="Arial"/>
          <w:sz w:val="72"/>
          <w:szCs w:val="72"/>
          <w:lang w:val="es-MX"/>
        </w:rPr>
      </w:pPr>
    </w:p>
    <w:p w14:paraId="31226AE5" w14:textId="7777777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09A10E35" w14:textId="2501CA8E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6CF81084" w14:textId="7777777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715AD797" w14:textId="7777777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3895D869" w14:textId="3D11F45E" w:rsidR="004F789D" w:rsidRPr="00432CE3" w:rsidRDefault="00676920" w:rsidP="00C3315B">
      <w:pPr>
        <w:jc w:val="center"/>
        <w:rPr>
          <w:rFonts w:ascii="Arial" w:hAnsi="Arial" w:cs="Arial"/>
          <w:lang w:val="es-MX"/>
        </w:rPr>
      </w:pPr>
      <w:r w:rsidRPr="0067692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8DDE2" wp14:editId="340E1E72">
                <wp:simplePos x="0" y="0"/>
                <wp:positionH relativeFrom="column">
                  <wp:posOffset>514350</wp:posOffset>
                </wp:positionH>
                <wp:positionV relativeFrom="paragraph">
                  <wp:posOffset>1495425</wp:posOffset>
                </wp:positionV>
                <wp:extent cx="5829300" cy="3183467"/>
                <wp:effectExtent l="0" t="0" r="0" b="0"/>
                <wp:wrapNone/>
                <wp:docPr id="4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3183467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83536" id="Título 1" o:spid="_x0000_s1026" style="position:absolute;margin-left:40.5pt;margin-top:117.75pt;width:459pt;height:25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H3tgEAAFADAAAOAAAAZHJzL2Uyb0RvYy54bWysU1Fu2zAM/R+wOwj6X2wnbpsacYphxYoB&#10;xVag7QEUWYqFWaJAKXGyO+0Uu9goJU3a7W/Yj2CKj0/vkfTiZmcHtlUYDLiWV5OSM+UkdMatW/78&#10;9PnDnLMQhevEAE61fK8Cv1m+f7cYfaOm0MPQKWRE4kIz+pb3MfqmKILslRVhAl45SmpAKyKFuC46&#10;FCOx26GYluVlMQJ2HkGqEOj29pDky8yvtZLxm9ZBRTa0nLTFfGI+V+kslgvRrFH43sijDPEPKqww&#10;jh49Ud2KKNgGzV9U1kiEADpOJNgCtDZSZQ/kpir/cPPYC6+yF2pO8Kc2hf9HK79uH5CZruU1Z05Y&#10;GtHTr59xMwCrUnNGHxrCPPoHTPaCvwf5PTAHd0jTypDiDSYF4YjeabSpimyyXe75/tRztYtM0uXF&#10;fHo9K2k0knKzaj6rL6/Sw4VoXso9hninwLL00XKkoeZei+19iAfoC4TqzgLS1wq6PRmkDaXKHvAH&#10;Z8MXRw28ruo6LUQO6ourKQX4OrN6k4nDJziskHCSeFq+yhocbebHTQRtspLzk0clNLbs5bhiaS9e&#10;xxl1/hGWvwEAAP//AwBQSwMEFAAGAAgAAAAhAOCXFqrhAAAACgEAAA8AAABkcnMvZG93bnJldi54&#10;bWxMj1FLw0AQhN8F/8Oxgm/20obGJGZTpKWIoIXW/oBLsiahub1wd23jv/d8so+zM8x+U6wmPYgL&#10;WdcbRpjPIhDEtWl6bhGOX9unFITzihs1GCaEH3KwKu/vCpU35sp7uhx8K0IJu1whdN6PuZSu7kgr&#10;NzMjcfC+jdXKB2lb2Vh1DeV6kIsoSqRWPYcPnRpp3VF9Opw1Qvyx29nPzWmbRJvjOxs7rd+qPeLj&#10;w/T6AsLT5P/D8Icf0KEMTJU5c+PEgJDOwxSPsIiXSxAhkGVZuFQIz3GSgiwLeTuh/AUAAP//AwBQ&#10;SwECLQAUAAYACAAAACEAtoM4kv4AAADhAQAAEwAAAAAAAAAAAAAAAAAAAAAAW0NvbnRlbnRfVHlw&#10;ZXNdLnhtbFBLAQItABQABgAIAAAAIQA4/SH/1gAAAJQBAAALAAAAAAAAAAAAAAAAAC8BAABfcmVs&#10;cy8ucmVsc1BLAQItABQABgAIAAAAIQCp8jH3tgEAAFADAAAOAAAAAAAAAAAAAAAAAC4CAABkcnMv&#10;ZTJvRG9jLnhtbFBLAQItABQABgAIAAAAIQDglxaq4QAAAAoBAAAPAAAAAAAAAAAAAAAAABAEAABk&#10;cnMvZG93bnJldi54bWxQSwUGAAAAAAQABADzAAAAHgUAAAAA&#10;" filled="f" stroked="f">
                <o:lock v:ext="edit" grouping="t"/>
              </v:rect>
            </w:pict>
          </mc:Fallback>
        </mc:AlternateContent>
      </w:r>
      <w:r w:rsidRPr="0067692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01CEB" wp14:editId="79A21E90">
                <wp:simplePos x="0" y="0"/>
                <wp:positionH relativeFrom="column">
                  <wp:posOffset>857250</wp:posOffset>
                </wp:positionH>
                <wp:positionV relativeFrom="paragraph">
                  <wp:posOffset>4801870</wp:posOffset>
                </wp:positionV>
                <wp:extent cx="5143500" cy="2207683"/>
                <wp:effectExtent l="0" t="0" r="0" b="0"/>
                <wp:wrapNone/>
                <wp:docPr id="5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43500" cy="2207683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4C7EB" id="Subtítulo 2" o:spid="_x0000_s1026" style="position:absolute;margin-left:67.5pt;margin-top:378.1pt;width:405pt;height:173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lrswEAAEgDAAAOAAAAZHJzL2Uyb0RvYy54bWysU1tu2zAQ/C/QOxD8r/WInaSC5aBo0KBA&#10;0AZwegCaIi2iIpdY0pbdO/UUvViXjOK8/or+EFrucnZmdrW8OtiB7RUGA67l1azkTDkJnXHblv+4&#10;//LhkrMQhevEAE61/KgCv1q9f7ccfaNq6GHoFDICcaEZfcv7GH1TFEH2yoowA68cJTWgFZFC3BYd&#10;ipHQ7VDUZXlejICdR5AqBLq9fkjyVcbXWsn4XeugIhtaTtxiPjGfm3QWq6Votih8b+REQ/wDCyuM&#10;o6YnqGsRBduheQNljUQIoONMgi1AayNV1kBqqvKVmnUvvMpayJzgTzaF/wcrv+3vkJmu5QvOnLA0&#10;ovVuE//8jrsBWJ38GX1oqGzt7zApDP4W5M/AHNwgDaxKJcWLmhSEqfqg0aZXpJQdsu3Hk+3qEJmk&#10;y0U1P1uUNB1JubouL84vzzKqaB6fewzxRoFl6aPlSHPNdov9bYiJgGgeSyY2DwQSlQ10R9JIS0ov&#10;e8BfnA1fHXn4sZrP007kYL64qCnA55nNi0wcPkPeoqTH0UZ+2kXQJrd/6jO1p3FlVtNqpX14Hueq&#10;px9g9RcAAP//AwBQSwMEFAAGAAgAAAAhAD09VKXiAAAADAEAAA8AAABkcnMvZG93bnJldi54bWxM&#10;j0FPwkAQhe8m/ofNmHgxsAUEpHZLDImRGBNiUc5Ld2wbu7Olu7T13zuc9Pjmvbz5XrIebC06bH3l&#10;SMFkHIFAyp2pqFDwsX8ePYDwQZPRtSNU8IMe1un1VaJj43p6xy4LheAS8rFWUIbQxFL6vESr/dg1&#10;SOx9udbqwLItpGl1z+W2ltMoWkirK+IPpW5wU2L+nZ2tgj7fdYf924vc3R22jk7b0yb7fFXq9mZ4&#10;egQRcAh/YbjgMzqkzHR0ZzJe1Kxnc94SFCzniykITqzuL5cjW5NotgKZJvL/iPQXAAD//wMAUEsB&#10;Ai0AFAAGAAgAAAAhALaDOJL+AAAA4QEAABMAAAAAAAAAAAAAAAAAAAAAAFtDb250ZW50X1R5cGVz&#10;XS54bWxQSwECLQAUAAYACAAAACEAOP0h/9YAAACUAQAACwAAAAAAAAAAAAAAAAAvAQAAX3JlbHMv&#10;LnJlbHNQSwECLQAUAAYACAAAACEAwSB5a7MBAABIAwAADgAAAAAAAAAAAAAAAAAuAgAAZHJzL2Uy&#10;b0RvYy54bWxQSwECLQAUAAYACAAAACEAPT1UpeIAAAAMAQAADwAAAAAAAAAAAAAAAAANBAAAZHJz&#10;L2Rvd25yZXYueG1sUEsFBgAAAAAEAAQA8wAAABwFAAAAAA==&#10;" filled="f" stroked="f">
                <o:lock v:ext="edit" grouping="t"/>
              </v:rect>
            </w:pict>
          </mc:Fallback>
        </mc:AlternateContent>
      </w:r>
    </w:p>
    <w:p w14:paraId="66D4851B" w14:textId="7B81BFA1" w:rsidR="004F789D" w:rsidRDefault="004F789D" w:rsidP="00C3315B">
      <w:pPr>
        <w:jc w:val="center"/>
        <w:rPr>
          <w:rFonts w:ascii="Arial" w:hAnsi="Arial" w:cs="Arial"/>
          <w:lang w:val="es-MX"/>
        </w:rPr>
      </w:pPr>
    </w:p>
    <w:p w14:paraId="448040B3" w14:textId="1D742F55" w:rsidR="00070A0C" w:rsidRDefault="00070A0C" w:rsidP="00C3315B">
      <w:pPr>
        <w:jc w:val="center"/>
        <w:rPr>
          <w:rFonts w:ascii="Arial" w:hAnsi="Arial" w:cs="Arial"/>
          <w:lang w:val="es-MX"/>
        </w:rPr>
      </w:pPr>
      <w:r w:rsidRPr="00070A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7A9F9" wp14:editId="7355F4AD">
                <wp:simplePos x="0" y="0"/>
                <wp:positionH relativeFrom="margin">
                  <wp:align>right</wp:align>
                </wp:positionH>
                <wp:positionV relativeFrom="paragraph">
                  <wp:posOffset>197667</wp:posOffset>
                </wp:positionV>
                <wp:extent cx="6234430" cy="1872343"/>
                <wp:effectExtent l="0" t="0" r="0" b="0"/>
                <wp:wrapNone/>
                <wp:docPr id="6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66FF1A-0132-B1D9-B893-AD0D0DDE3F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430" cy="18723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DB72D1" w14:textId="77777777" w:rsidR="00070A0C" w:rsidRPr="00070A0C" w:rsidRDefault="00070A0C" w:rsidP="00070A0C">
                            <w:pPr>
                              <w:spacing w:line="764" w:lineRule="exact"/>
                              <w:rPr>
                                <w:rFonts w:eastAsia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070A0C">
                              <w:rPr>
                                <w:rFonts w:eastAsia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  <w:lang w:val="es-ES"/>
                              </w:rPr>
                              <w:t xml:space="preserve">INFORME DE </w:t>
                            </w:r>
                          </w:p>
                          <w:p w14:paraId="59E4AAC7" w14:textId="26D09A30" w:rsidR="00070A0C" w:rsidRDefault="00070A0C" w:rsidP="00070A0C">
                            <w:pPr>
                              <w:spacing w:line="764" w:lineRule="exact"/>
                              <w:rPr>
                                <w:rFonts w:eastAsia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070A0C">
                              <w:rPr>
                                <w:rFonts w:eastAsia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  <w:lang w:val="es-ES"/>
                              </w:rPr>
                              <w:t>GESTIÓN DE PARTICIPACIÓN CIUDADANA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7A9F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39.7pt;margin-top:15.55pt;width:490.9pt;height:147.4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h1kwEAAA4DAAAOAAAAZHJzL2Uyb0RvYy54bWysUttu2zAMfR/QfxD03jiXIiuMOEW3onsZ&#10;tgHtPkCRpViAJaqkEjt/P0pO02J7G/pCSbwcHR5yczf6XhwNkoPQyMVsLoUJGloX9o38/fx4fSsF&#10;JRVa1UMwjTwZknfbq0+bIdZmCR30rUHBIIHqITaySynWVUW6M17RDKIJHLSAXiV+4r5qUQ2M7vtq&#10;OZ+vqwGwjQjaELH3YQrKbcG31uj001oySfSNZG6pWCx2l2213ah6jyp2Tp9pqP9g4ZUL/OkF6kEl&#10;JQ7o/oHyTiMQ2DTT4Cuw1mlTeuBuFvO/unnqVDSlFxaH4kUm+jhY/eP4C4VrG7mWIijPI3o2Y/oC&#10;o1hncYZINec8Rc5KI7t5yK9+YmfuebTo88ndCI6zzKeLtIwlNDvXy9XNzYpDmmOL28/8XGWc6q08&#10;IqVvBrzIl0Yiz65Iqo7fKU2pryn5twCPru+zP3OcuORbGnfjmfgO2hPzHni8jaSXg0IjBab+K5Rt&#10;mFDuDwmsKx/k8qnmjMqiF4rnBclTff8uWW9rvP0DAAD//wMAUEsDBBQABgAIAAAAIQBmb/iD3AAA&#10;AAcBAAAPAAAAZHJzL2Rvd25yZXYueG1sTI/NTsMwEITvSLyDtUjcqJ0CVZtmUyEQVxDlR+rNjbdJ&#10;RLyOYrcJb89yosfZWc18U2wm36kTDbENjJDNDCjiKriWa4SP9+ebJaiYLDvbBSaEH4qwKS8vCpu7&#10;MPIbnbapVhLCMbcITUp9rnWsGvI2zkJPLN4hDN4mkUOt3WBHCfednhuz0N62LA2N7emxoep7e/QI&#10;ny+H3dedea2f/H0/hslo9iuNeH01PaxBJZrS/zP84Qs6lMK0D0d2UXUIMiQh3GYZKHFXy0yG7OUw&#10;XxjQZaHP+ctfAAAA//8DAFBLAQItABQABgAIAAAAIQC2gziS/gAAAOEBAAATAAAAAAAAAAAAAAAA&#10;AAAAAABbQ29udGVudF9UeXBlc10ueG1sUEsBAi0AFAAGAAgAAAAhADj9If/WAAAAlAEAAAsAAAAA&#10;AAAAAAAAAAAALwEAAF9yZWxzLy5yZWxzUEsBAi0AFAAGAAgAAAAhAGiqmHWTAQAADgMAAA4AAAAA&#10;AAAAAAAAAAAALgIAAGRycy9lMm9Eb2MueG1sUEsBAi0AFAAGAAgAAAAhAGZv+IPcAAAABwEAAA8A&#10;AAAAAAAAAAAAAAAA7QMAAGRycy9kb3ducmV2LnhtbFBLBQYAAAAABAAEAPMAAAD2BAAAAAA=&#10;" filled="f" stroked="f">
                <v:textbox>
                  <w:txbxContent>
                    <w:p w14:paraId="3DDB72D1" w14:textId="77777777" w:rsidR="00070A0C" w:rsidRPr="00070A0C" w:rsidRDefault="00070A0C" w:rsidP="00070A0C">
                      <w:pPr>
                        <w:spacing w:line="764" w:lineRule="exact"/>
                        <w:rPr>
                          <w:rFonts w:eastAsia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  <w:lang w:val="es-ES"/>
                        </w:rPr>
                      </w:pPr>
                      <w:r w:rsidRPr="00070A0C">
                        <w:rPr>
                          <w:rFonts w:eastAsia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  <w:lang w:val="es-ES"/>
                        </w:rPr>
                        <w:t xml:space="preserve">INFORME DE </w:t>
                      </w:r>
                    </w:p>
                    <w:p w14:paraId="59E4AAC7" w14:textId="26D09A30" w:rsidR="00070A0C" w:rsidRDefault="00070A0C" w:rsidP="00070A0C">
                      <w:pPr>
                        <w:spacing w:line="764" w:lineRule="exact"/>
                        <w:rPr>
                          <w:rFonts w:eastAsia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  <w:lang w:val="es-ES"/>
                        </w:rPr>
                      </w:pPr>
                      <w:r w:rsidRPr="00070A0C">
                        <w:rPr>
                          <w:rFonts w:eastAsia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  <w:lang w:val="es-ES"/>
                        </w:rPr>
                        <w:t>GESTIÓN DE PARTICIPACIÓN CIUDADANA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0A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0C24F" wp14:editId="3B70569F">
                <wp:simplePos x="0" y="0"/>
                <wp:positionH relativeFrom="page">
                  <wp:align>right</wp:align>
                </wp:positionH>
                <wp:positionV relativeFrom="paragraph">
                  <wp:posOffset>4400096</wp:posOffset>
                </wp:positionV>
                <wp:extent cx="5786821" cy="2753230"/>
                <wp:effectExtent l="0" t="0" r="0" b="0"/>
                <wp:wrapNone/>
                <wp:docPr id="10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86821" cy="275323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CC6B0" id="Subtítulo 2" o:spid="_x0000_s1026" style="position:absolute;margin-left:404.45pt;margin-top:346.45pt;width:455.65pt;height:216.8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P3swEAAEkDAAAOAAAAZHJzL2Uyb0RvYy54bWysU0tu2zAQ3RfoHQjua1qKHbuC5aBo0KBA&#10;0AZwegCaIi2hIocY0pbdO/UUvViHjOL8dkU3Aw3n996b0erqaHt20Bg6cDUvJlPOtFPQdG5X8x/3&#10;Xz4sOQtRukb24HTNTzrwq/X7d6vBV7qEFvpGI6MmLlSDr3kbo6+ECKrVVoYJeO0oaACtjOTiTjQo&#10;B+pue1FOp5diAGw8gtIh0Ov1Q5Cvc39jtIrfjQk6sr7mhC1mi9lukxXrlax2KH3bqRGG/AcUVnaO&#10;hp5bXcso2R67N61spxACmDhRYAUY0ymdORCbYvqKzaaVXmcuJE7wZ5nC/2urvh3ukHUN7Y7kcdLS&#10;jjb7bfzzO+57YGUSaPChoryNv8NEMfhbUD8Dc3CDtLEipYgXOckJY/bRoE1VRJUds+6ns+76GJmi&#10;x/liebksC84UxcrF/KK8yJsRsnos9xjijQbL0kfNkRab9ZaH2xATAFk9poxoHgAkKFtoTkSSrpQq&#10;W8BfnPVfHYn4sZjN0lFkZzZflOTg88j2RST2nyGfUeLj6CQ/7SOYLo9/mjOOp31lVONtpYN47ues&#10;pz9g/RcAAP//AwBQSwMEFAAGAAgAAAAhANCXeuXgAAAACQEAAA8AAABkcnMvZG93bnJldi54bWxM&#10;j09Lw0AUxO+C32F5ghexm0QMJmZTpCAWEYrpn/M2eSbB7Ns0u03it/f1pMdhhpnfZMvZdGLEwbWW&#10;FISLAARSaauWagW77ev9EwjnNVW6s4QKftDBMr++ynRa2Yk+cSx8LbiEXKoVNN73qZSubNBot7A9&#10;EntfdjDasxxqWQ164nLTySgIYml0S7zQ6B5XDZbfxdkomMrNeNh+vMnN3WFt6bQ+rYr9u1K3N/PL&#10;MwiPs/8LwwWf0SFnpqM9U+VEp4CPeAVxEiUg2E7C8AHEkXNhFD+CzDP5/0H+CwAA//8DAFBLAQIt&#10;ABQABgAIAAAAIQC2gziS/gAAAOEBAAATAAAAAAAAAAAAAAAAAAAAAABbQ29udGVudF9UeXBlc10u&#10;eG1sUEsBAi0AFAAGAAgAAAAhADj9If/WAAAAlAEAAAsAAAAAAAAAAAAAAAAALwEAAF9yZWxzLy5y&#10;ZWxzUEsBAi0AFAAGAAgAAAAhADkdk/ezAQAASQMAAA4AAAAAAAAAAAAAAAAALgIAAGRycy9lMm9E&#10;b2MueG1sUEsBAi0AFAAGAAgAAAAhANCXeuXgAAAACQEAAA8AAAAAAAAAAAAAAAAADQQAAGRycy9k&#10;b3ducmV2LnhtbFBLBQYAAAAABAAEAPMAAAAaBQAAAAA=&#10;" filled="f" stroked="f">
                <o:lock v:ext="edit" grouping="t"/>
                <w10:wrap anchorx="page"/>
              </v:rect>
            </w:pict>
          </mc:Fallback>
        </mc:AlternateContent>
      </w:r>
      <w:r w:rsidRPr="00070A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C4CBC3" wp14:editId="092ADF61">
                <wp:simplePos x="0" y="0"/>
                <wp:positionH relativeFrom="page">
                  <wp:align>right</wp:align>
                </wp:positionH>
                <wp:positionV relativeFrom="paragraph">
                  <wp:posOffset>851354</wp:posOffset>
                </wp:positionV>
                <wp:extent cx="6558397" cy="3970639"/>
                <wp:effectExtent l="0" t="0" r="0" b="0"/>
                <wp:wrapNone/>
                <wp:docPr id="9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58397" cy="3970639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8827B" id="Título 1" o:spid="_x0000_s1026" style="position:absolute;margin-left:465.2pt;margin-top:67.05pt;width:516.4pt;height:312.6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FktgEAAFADAAAOAAAAZHJzL2Uyb0RvYy54bWysU1tu2zAQ/C+QOxD8jyU7thMLloOiQYMC&#10;QRsgyQFoirSIilxiSVt279RT9GJd0o6dx1+QH4Kr3R3OzK7m11vbsY3CYMDVfDgoOVNOQmPcquZP&#10;j9/PrzgLUbhGdOBUzXcq8OvF2Zd57ys1gha6RiEjEBeq3te8jdFXRRFkq6wIA/DKUVIDWhEpxFXR&#10;oOgJ3XbFqCynRQ/YeASpQqCvN/skX2R8rZWMv7QOKrKu5sQt5hPzuUxnsZiLaoXCt0YeaIgPsLDC&#10;OHr0CHUjomBrNO+grJEIAXQcSLAFaG2kyhpIzbB8o+ahFV5lLWRO8EebwufByp+be2SmqfmMMycs&#10;jejx39+47oANkzm9DxXVPPh7TPKCvwP5OzAHt0jTyiXFq5oUhEP1VqNNXSSTbbPnu6PnahuZpI/T&#10;yeTqYnbJmaQcXcrpxSw9XIjqud1jiLcKLEuXmiMNNXstNnch7kufS6jvRCDdltDsSCBtKHW2gH84&#10;6344MnA2HI/TQuRgPLkcUYAvM8tXmdh9g/0KCScJp+bLzMHRZn5dR9AmMzk9eWBCY8taDiuW9uJl&#10;nKtOP8LiPwAAAP//AwBQSwMEFAAGAAgAAAAhAEHYd6jfAAAACQEAAA8AAABkcnMvZG93bnJldi54&#10;bWxMj9FuwjAMRd8n7R8iT9rbSKCMQdcUTSA0TWJIMD4gbb22onGqJED39zNP26N9retzsuVgO3FB&#10;H1pHGsYjBQKpdFVLtYbj1+ZpDiJEQ5XpHKGGHwywzO/vMpNW7kp7vBxiLbiEQmo0NDH2qZShbNCa&#10;MHI9EmffzlsTefS1rLy5crnt5ESpmbSmJf7QmB5XDZanw9lqSLa7nf9cnzYztT5+kPPD6r3Ya/34&#10;MLy9gog4xL9juOEzOuTMVLgzVUF0Glgk8jaZjkHcYpVMWKXQ8PK8mILMM/nfIP8FAAD//wMAUEsB&#10;Ai0AFAAGAAgAAAAhALaDOJL+AAAA4QEAABMAAAAAAAAAAAAAAAAAAAAAAFtDb250ZW50X1R5cGVz&#10;XS54bWxQSwECLQAUAAYACAAAACEAOP0h/9YAAACUAQAACwAAAAAAAAAAAAAAAAAvAQAAX3JlbHMv&#10;LnJlbHNQSwECLQAUAAYACAAAACEAq32BZLYBAABQAwAADgAAAAAAAAAAAAAAAAAuAgAAZHJzL2Uy&#10;b0RvYy54bWxQSwECLQAUAAYACAAAACEAQdh3qN8AAAAJAQAADwAAAAAAAAAAAAAAAAAQBAAAZHJz&#10;L2Rvd25yZXYueG1sUEsFBgAAAAAEAAQA8wAAABwFAAAAAA==&#10;" filled="f" stroked="f">
                <o:lock v:ext="edit" grouping="t"/>
                <w10:wrap anchorx="page"/>
              </v:rect>
            </w:pict>
          </mc:Fallback>
        </mc:AlternateContent>
      </w:r>
    </w:p>
    <w:p w14:paraId="3C5F22AA" w14:textId="01DAD60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29C031A9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5AE421EE" w14:textId="767FF62C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17835BE1" w14:textId="7854C9EC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3807F4E8" w14:textId="29BBADE8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752BFCD4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1B6DEBA1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752F4E33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2102DD8B" w14:textId="7FF2CF56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60591E02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39AE1A2E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16529AD3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761860D7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06A5F9CC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6F896F4A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5EFC17D9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10EEE81E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417A73DE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70AD5A96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5535D484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1F964434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7852D095" w14:textId="33E8CB0E" w:rsidR="00070A0C" w:rsidRDefault="00070A0C" w:rsidP="00C3315B">
      <w:pPr>
        <w:jc w:val="center"/>
        <w:rPr>
          <w:rFonts w:ascii="Arial" w:hAnsi="Arial" w:cs="Arial"/>
          <w:lang w:val="es-MX"/>
        </w:rPr>
      </w:pPr>
      <w:r w:rsidRPr="00070A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6F2950" wp14:editId="2E3DCC1B">
                <wp:simplePos x="0" y="0"/>
                <wp:positionH relativeFrom="margin">
                  <wp:posOffset>-211999</wp:posOffset>
                </wp:positionH>
                <wp:positionV relativeFrom="paragraph">
                  <wp:posOffset>103686</wp:posOffset>
                </wp:positionV>
                <wp:extent cx="6234763" cy="1915886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6B1871-6D8C-F6B6-176D-0DF3A6B1E3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763" cy="1915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5ED2DB" w14:textId="77777777" w:rsidR="00070A0C" w:rsidRPr="00070A0C" w:rsidRDefault="00070A0C" w:rsidP="00070A0C">
                            <w:pPr>
                              <w:spacing w:line="684" w:lineRule="exact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070A0C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  <w:t>Unidad Administrativa</w:t>
                            </w:r>
                          </w:p>
                          <w:p w14:paraId="7ECBD254" w14:textId="77777777" w:rsidR="00070A0C" w:rsidRPr="00070A0C" w:rsidRDefault="00070A0C" w:rsidP="00070A0C">
                            <w:pPr>
                              <w:spacing w:line="684" w:lineRule="exact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070A0C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  <w:t>Especial de Servicios Públicos –UAESP</w:t>
                            </w:r>
                          </w:p>
                          <w:p w14:paraId="6C50D840" w14:textId="77777777" w:rsidR="00070A0C" w:rsidRPr="00070A0C" w:rsidRDefault="00070A0C" w:rsidP="00070A0C">
                            <w:pPr>
                              <w:spacing w:line="684" w:lineRule="exact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</w:pPr>
                          </w:p>
                          <w:p w14:paraId="3478763A" w14:textId="7484F347" w:rsidR="00070A0C" w:rsidRDefault="00070A0C" w:rsidP="00070A0C">
                            <w:pPr>
                              <w:spacing w:line="684" w:lineRule="exact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070A0C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  <w:t>(Mes –año)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F2950" id="TextBox 7" o:spid="_x0000_s1027" type="#_x0000_t202" style="position:absolute;left:0;text-align:left;margin-left:-16.7pt;margin-top:8.15pt;width:490.95pt;height:150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ASlwEAABUDAAAOAAAAZHJzL2Uyb0RvYy54bWysUsFuGyEQvVfqPyDu9dpO47grr6O2UXKp&#10;2kpJPwCz4EVaGDqDveu/z8A6TtXcql4GmBke771hczv6XhwNkoPQyMVsLoUJGloX9o389XT/YS0F&#10;JRVa1UMwjTwZkrfb9+82Q6zNEjroW4OCQQLVQ2xkl1Ksq4p0Z7yiGUQTuGgBvUp8xH3VohoY3ffV&#10;cj5fVQNgGxG0IeLs3VSU24JvrdHph7VkkugbydxSiVjiLsdqu1H1HlXsnD7TUP/AwisX+NEL1J1K&#10;ShzQvYHyTiMQ2DTT4Cuw1mlTNLCaxfwvNY+diqZoYXMoXmyi/wervx9/onBtI3lQQXke0ZMZ0xcY&#10;xU02Z4hUc89j5K40cpqH/JInTmbNo0WfV1YjuM42ny7WMpbQnFwtrz7erK6k0FxbfFpcr9erjFO9&#10;Xo9I6cGAF3nTSOTZFUvV8RulqfWlJb8W4N71fc5njhOXvEvjbiyCLjx30J6Y/sBTbiT9Pig0UmDq&#10;v0L5FBPY50MC68o7GWW6cwZn7wvT8z/Jw/3zXLpef/P2GQAA//8DAFBLAwQUAAYACAAAACEAn2zq&#10;198AAAAKAQAADwAAAGRycy9kb3ducmV2LnhtbEyPy07DMBBF90j8gzVI7Fq7TVqlIU5VgdiCKA+J&#10;nRtPk4h4HMVuE/6e6aosR/fo3jPFdnKdOOMQWk8aFnMFAqnytqVaw8f78ywDEaIhazpPqOEXA2zL&#10;25vC5NaP9IbnfawFl1DIjYYmxj6XMlQNOhPmvkfi7OgHZyKfQy3tYEYud51cKrWWzrTEC43p8bHB&#10;6md/cho+X47fX6l6rZ/cqh/9pCS5jdT6/m7aPYCIOMUrDBd9VoeSnQ7+RDaITsMsSVJGOVgnIBjY&#10;pNkKxEFDssgUyLKQ/18o/wAAAP//AwBQSwECLQAUAAYACAAAACEAtoM4kv4AAADhAQAAEwAAAAAA&#10;AAAAAAAAAAAAAAAAW0NvbnRlbnRfVHlwZXNdLnhtbFBLAQItABQABgAIAAAAIQA4/SH/1gAAAJQB&#10;AAALAAAAAAAAAAAAAAAAAC8BAABfcmVscy8ucmVsc1BLAQItABQABgAIAAAAIQAwsrASlwEAABUD&#10;AAAOAAAAAAAAAAAAAAAAAC4CAABkcnMvZTJvRG9jLnhtbFBLAQItABQABgAIAAAAIQCfbOrX3wAA&#10;AAoBAAAPAAAAAAAAAAAAAAAAAPEDAABkcnMvZG93bnJldi54bWxQSwUGAAAAAAQABADzAAAA/QQA&#10;AAAA&#10;" filled="f" stroked="f">
                <v:textbox>
                  <w:txbxContent>
                    <w:p w14:paraId="065ED2DB" w14:textId="77777777" w:rsidR="00070A0C" w:rsidRPr="00070A0C" w:rsidRDefault="00070A0C" w:rsidP="00070A0C">
                      <w:pPr>
                        <w:spacing w:line="684" w:lineRule="exact"/>
                        <w:rPr>
                          <w:rFonts w:eastAsia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</w:pPr>
                      <w:r w:rsidRPr="00070A0C">
                        <w:rPr>
                          <w:rFonts w:eastAsia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  <w:t>Unidad Administrativa</w:t>
                      </w:r>
                    </w:p>
                    <w:p w14:paraId="7ECBD254" w14:textId="77777777" w:rsidR="00070A0C" w:rsidRPr="00070A0C" w:rsidRDefault="00070A0C" w:rsidP="00070A0C">
                      <w:pPr>
                        <w:spacing w:line="684" w:lineRule="exact"/>
                        <w:rPr>
                          <w:rFonts w:eastAsia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</w:pPr>
                      <w:r w:rsidRPr="00070A0C">
                        <w:rPr>
                          <w:rFonts w:eastAsia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  <w:t>Especial de Servicios Públicos –UAESP</w:t>
                      </w:r>
                    </w:p>
                    <w:p w14:paraId="6C50D840" w14:textId="77777777" w:rsidR="00070A0C" w:rsidRPr="00070A0C" w:rsidRDefault="00070A0C" w:rsidP="00070A0C">
                      <w:pPr>
                        <w:spacing w:line="684" w:lineRule="exact"/>
                        <w:rPr>
                          <w:rFonts w:eastAsia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</w:pPr>
                    </w:p>
                    <w:p w14:paraId="3478763A" w14:textId="7484F347" w:rsidR="00070A0C" w:rsidRDefault="00070A0C" w:rsidP="00070A0C">
                      <w:pPr>
                        <w:spacing w:line="684" w:lineRule="exact"/>
                        <w:rPr>
                          <w:rFonts w:eastAsia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</w:pPr>
                      <w:r w:rsidRPr="00070A0C">
                        <w:rPr>
                          <w:rFonts w:eastAsia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  <w:t>(Mes –año)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6D2BB2" w14:textId="175B7309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4A289CEA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32096CE0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2EF331CE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69F66360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7B9E5EAB" w14:textId="51C955AE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4D6BF4D5" w14:textId="4B623ADD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284C7D37" w14:textId="66C2C7C4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7185B63F" w14:textId="3FCD2C06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65B40C96" w14:textId="0F0CAA5D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74BF6F16" w14:textId="06F23843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29080FAD" w14:textId="77777777" w:rsidR="00070A0C" w:rsidRDefault="00070A0C" w:rsidP="00C3315B">
      <w:pPr>
        <w:jc w:val="center"/>
        <w:rPr>
          <w:rFonts w:ascii="Arial" w:hAnsi="Arial" w:cs="Arial"/>
          <w:lang w:val="es-MX"/>
        </w:rPr>
      </w:pPr>
    </w:p>
    <w:p w14:paraId="5616EDA2" w14:textId="7777777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51ADCBDD" w14:textId="7777777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34A8841F" w14:textId="7777777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180584DB" w14:textId="77777777" w:rsidR="009E64E4" w:rsidRPr="00432CE3" w:rsidRDefault="009E64E4" w:rsidP="009E64E4">
      <w:pPr>
        <w:jc w:val="center"/>
        <w:rPr>
          <w:rFonts w:ascii="Arial" w:hAnsi="Arial" w:cs="Arial"/>
          <w:b/>
          <w:color w:val="3E924C"/>
        </w:rPr>
      </w:pPr>
    </w:p>
    <w:p w14:paraId="26C690A3" w14:textId="77777777" w:rsidR="009E64E4" w:rsidRPr="00432CE3" w:rsidRDefault="009E64E4" w:rsidP="009E64E4">
      <w:pPr>
        <w:rPr>
          <w:rFonts w:ascii="Arial" w:eastAsia="Calibri" w:hAnsi="Arial" w:cs="Arial"/>
          <w:color w:val="595959"/>
        </w:rPr>
      </w:pPr>
      <w:r w:rsidRPr="00432CE3">
        <w:rPr>
          <w:rFonts w:ascii="Arial" w:eastAsia="Calibri" w:hAnsi="Arial" w:cs="Arial"/>
          <w:color w:val="595959"/>
        </w:rPr>
        <w:t>XXXXX</w:t>
      </w:r>
    </w:p>
    <w:p w14:paraId="2AA79735" w14:textId="77777777" w:rsidR="009E64E4" w:rsidRPr="00432CE3" w:rsidRDefault="009E64E4" w:rsidP="009E64E4">
      <w:pPr>
        <w:autoSpaceDE w:val="0"/>
        <w:adjustRightInd w:val="0"/>
        <w:rPr>
          <w:rFonts w:ascii="Arial" w:hAnsi="Arial" w:cs="Arial"/>
          <w:i/>
          <w:color w:val="3E924C"/>
        </w:rPr>
      </w:pPr>
      <w:r w:rsidRPr="00432CE3">
        <w:rPr>
          <w:rFonts w:ascii="Arial" w:hAnsi="Arial" w:cs="Arial"/>
          <w:i/>
          <w:color w:val="3E924C"/>
        </w:rPr>
        <w:t>Directora General</w:t>
      </w:r>
    </w:p>
    <w:p w14:paraId="7A60857F" w14:textId="77777777" w:rsidR="009E64E4" w:rsidRPr="00432CE3" w:rsidRDefault="009E64E4" w:rsidP="009E64E4">
      <w:pPr>
        <w:autoSpaceDE w:val="0"/>
        <w:adjustRightInd w:val="0"/>
        <w:rPr>
          <w:rFonts w:ascii="Arial" w:hAnsi="Arial" w:cs="Arial"/>
          <w:i/>
          <w:color w:val="3E924C"/>
        </w:rPr>
      </w:pPr>
    </w:p>
    <w:p w14:paraId="63EE50A5" w14:textId="77777777" w:rsidR="009E64E4" w:rsidRPr="00432CE3" w:rsidRDefault="009E64E4" w:rsidP="009E64E4">
      <w:pPr>
        <w:rPr>
          <w:rFonts w:ascii="Arial" w:eastAsia="Calibri" w:hAnsi="Arial" w:cs="Arial"/>
          <w:color w:val="595959"/>
        </w:rPr>
      </w:pPr>
      <w:r w:rsidRPr="00432CE3">
        <w:rPr>
          <w:rFonts w:ascii="Arial" w:eastAsia="Calibri" w:hAnsi="Arial" w:cs="Arial"/>
          <w:color w:val="595959"/>
        </w:rPr>
        <w:t>XXXX</w:t>
      </w:r>
    </w:p>
    <w:p w14:paraId="4898BF5B" w14:textId="77777777" w:rsidR="009E64E4" w:rsidRPr="00432CE3" w:rsidRDefault="009E64E4" w:rsidP="009E64E4">
      <w:pPr>
        <w:autoSpaceDE w:val="0"/>
        <w:adjustRightInd w:val="0"/>
        <w:rPr>
          <w:rFonts w:ascii="Arial" w:hAnsi="Arial" w:cs="Arial"/>
          <w:i/>
          <w:color w:val="3E924C"/>
        </w:rPr>
      </w:pPr>
      <w:r w:rsidRPr="00432CE3">
        <w:rPr>
          <w:rFonts w:ascii="Arial" w:hAnsi="Arial" w:cs="Arial"/>
          <w:i/>
          <w:color w:val="3E924C"/>
        </w:rPr>
        <w:t>Jefe Oficina Asesora de Planeación</w:t>
      </w:r>
    </w:p>
    <w:p w14:paraId="26F1D1BD" w14:textId="77777777" w:rsidR="009E64E4" w:rsidRPr="00432CE3" w:rsidRDefault="009E64E4" w:rsidP="009E64E4">
      <w:pPr>
        <w:autoSpaceDE w:val="0"/>
        <w:adjustRightInd w:val="0"/>
        <w:rPr>
          <w:rFonts w:ascii="Arial" w:hAnsi="Arial" w:cs="Arial"/>
          <w:b/>
          <w:color w:val="595959"/>
        </w:rPr>
      </w:pPr>
    </w:p>
    <w:p w14:paraId="260804AC" w14:textId="77777777" w:rsidR="009E64E4" w:rsidRPr="00432CE3" w:rsidRDefault="009E64E4" w:rsidP="009E64E4">
      <w:pPr>
        <w:autoSpaceDE w:val="0"/>
        <w:adjustRightInd w:val="0"/>
        <w:rPr>
          <w:rFonts w:ascii="Arial" w:hAnsi="Arial" w:cs="Arial"/>
          <w:i/>
          <w:color w:val="3E924C"/>
        </w:rPr>
      </w:pPr>
      <w:r w:rsidRPr="00432CE3">
        <w:rPr>
          <w:rFonts w:ascii="Arial" w:hAnsi="Arial" w:cs="Arial"/>
          <w:i/>
          <w:color w:val="3E924C"/>
        </w:rPr>
        <w:t>Subdirectores y jefes de Oficina</w:t>
      </w:r>
    </w:p>
    <w:p w14:paraId="1CA7F920" w14:textId="77777777" w:rsidR="009E64E4" w:rsidRPr="00432CE3" w:rsidRDefault="009E64E4" w:rsidP="009E64E4">
      <w:pPr>
        <w:autoSpaceDE w:val="0"/>
        <w:adjustRightInd w:val="0"/>
        <w:rPr>
          <w:rFonts w:ascii="Arial" w:hAnsi="Arial" w:cs="Arial"/>
          <w:b/>
          <w:color w:val="595959"/>
        </w:rPr>
      </w:pPr>
    </w:p>
    <w:p w14:paraId="730D14C4" w14:textId="77777777" w:rsidR="009E64E4" w:rsidRPr="00432CE3" w:rsidRDefault="009E64E4" w:rsidP="009E64E4">
      <w:pPr>
        <w:autoSpaceDE w:val="0"/>
        <w:autoSpaceDN w:val="0"/>
        <w:adjustRightInd w:val="0"/>
        <w:rPr>
          <w:rFonts w:ascii="Arial" w:eastAsia="Calibri" w:hAnsi="Arial" w:cs="Arial"/>
          <w:color w:val="595959"/>
        </w:rPr>
      </w:pPr>
      <w:r w:rsidRPr="00432CE3">
        <w:rPr>
          <w:rFonts w:ascii="Arial" w:eastAsia="Calibri" w:hAnsi="Arial" w:cs="Arial"/>
          <w:color w:val="595959"/>
        </w:rPr>
        <w:t xml:space="preserve">XXXXXX, </w:t>
      </w:r>
      <w:proofErr w:type="gramStart"/>
      <w:r w:rsidRPr="00432CE3">
        <w:rPr>
          <w:rFonts w:ascii="Arial" w:eastAsia="Calibri" w:hAnsi="Arial" w:cs="Arial"/>
          <w:color w:val="595959"/>
        </w:rPr>
        <w:t>Subdirector</w:t>
      </w:r>
      <w:proofErr w:type="gramEnd"/>
      <w:r w:rsidRPr="00432CE3">
        <w:rPr>
          <w:rFonts w:ascii="Arial" w:eastAsia="Calibri" w:hAnsi="Arial" w:cs="Arial"/>
          <w:color w:val="595959"/>
        </w:rPr>
        <w:t xml:space="preserve"> (a) de Servicios Funerarios y Alumbrado Público</w:t>
      </w:r>
    </w:p>
    <w:p w14:paraId="57E2A2BB" w14:textId="77777777" w:rsidR="009E64E4" w:rsidRPr="00432CE3" w:rsidRDefault="009E64E4" w:rsidP="009E64E4">
      <w:pPr>
        <w:autoSpaceDE w:val="0"/>
        <w:autoSpaceDN w:val="0"/>
        <w:adjustRightInd w:val="0"/>
        <w:rPr>
          <w:rFonts w:ascii="Arial" w:eastAsia="Calibri" w:hAnsi="Arial" w:cs="Arial"/>
          <w:color w:val="595959"/>
        </w:rPr>
      </w:pPr>
      <w:r w:rsidRPr="00432CE3">
        <w:rPr>
          <w:rFonts w:ascii="Arial" w:eastAsia="Calibri" w:hAnsi="Arial" w:cs="Arial"/>
          <w:color w:val="595959"/>
        </w:rPr>
        <w:t xml:space="preserve">XXXXXX, </w:t>
      </w:r>
      <w:proofErr w:type="gramStart"/>
      <w:r w:rsidRPr="00432CE3">
        <w:rPr>
          <w:rFonts w:ascii="Arial" w:eastAsia="Calibri" w:hAnsi="Arial" w:cs="Arial"/>
          <w:color w:val="595959"/>
        </w:rPr>
        <w:t>Subdirector</w:t>
      </w:r>
      <w:proofErr w:type="gramEnd"/>
      <w:r w:rsidRPr="00432CE3">
        <w:rPr>
          <w:rFonts w:ascii="Arial" w:eastAsia="Calibri" w:hAnsi="Arial" w:cs="Arial"/>
          <w:color w:val="595959"/>
        </w:rPr>
        <w:t xml:space="preserve"> (a) de Administrativa y Financiera </w:t>
      </w:r>
    </w:p>
    <w:p w14:paraId="2C89BFC5" w14:textId="77777777" w:rsidR="009E64E4" w:rsidRPr="00432CE3" w:rsidRDefault="009E64E4" w:rsidP="009E64E4">
      <w:pPr>
        <w:autoSpaceDE w:val="0"/>
        <w:autoSpaceDN w:val="0"/>
        <w:adjustRightInd w:val="0"/>
        <w:rPr>
          <w:rFonts w:ascii="Arial" w:eastAsia="Calibri" w:hAnsi="Arial" w:cs="Arial"/>
          <w:color w:val="595959"/>
        </w:rPr>
      </w:pPr>
      <w:r w:rsidRPr="00432CE3">
        <w:rPr>
          <w:rFonts w:ascii="Arial" w:eastAsia="Calibri" w:hAnsi="Arial" w:cs="Arial"/>
          <w:color w:val="595959"/>
        </w:rPr>
        <w:t xml:space="preserve">XXXXXX, </w:t>
      </w:r>
      <w:proofErr w:type="gramStart"/>
      <w:r w:rsidRPr="00432CE3">
        <w:rPr>
          <w:rFonts w:ascii="Arial" w:eastAsia="Calibri" w:hAnsi="Arial" w:cs="Arial"/>
          <w:color w:val="595959"/>
        </w:rPr>
        <w:t>Subdirector</w:t>
      </w:r>
      <w:proofErr w:type="gramEnd"/>
      <w:r w:rsidRPr="00432CE3">
        <w:rPr>
          <w:rFonts w:ascii="Arial" w:eastAsia="Calibri" w:hAnsi="Arial" w:cs="Arial"/>
          <w:color w:val="595959"/>
        </w:rPr>
        <w:t xml:space="preserve"> (a) de Asuntos Legales </w:t>
      </w:r>
    </w:p>
    <w:p w14:paraId="3B8EA842" w14:textId="77777777" w:rsidR="009E64E4" w:rsidRPr="00432CE3" w:rsidRDefault="009E64E4" w:rsidP="009E64E4">
      <w:pPr>
        <w:rPr>
          <w:rFonts w:ascii="Arial" w:eastAsia="Calibri" w:hAnsi="Arial" w:cs="Arial"/>
          <w:color w:val="595959"/>
        </w:rPr>
      </w:pPr>
      <w:r w:rsidRPr="00432CE3">
        <w:rPr>
          <w:rFonts w:ascii="Arial" w:eastAsia="Calibri" w:hAnsi="Arial" w:cs="Arial"/>
          <w:color w:val="595959"/>
        </w:rPr>
        <w:t xml:space="preserve">XXXXXX, </w:t>
      </w:r>
      <w:proofErr w:type="gramStart"/>
      <w:r w:rsidRPr="00432CE3">
        <w:rPr>
          <w:rFonts w:ascii="Arial" w:eastAsia="Calibri" w:hAnsi="Arial" w:cs="Arial"/>
          <w:color w:val="595959"/>
        </w:rPr>
        <w:t>Subdirector</w:t>
      </w:r>
      <w:proofErr w:type="gramEnd"/>
      <w:r w:rsidRPr="00432CE3">
        <w:rPr>
          <w:rFonts w:ascii="Arial" w:eastAsia="Calibri" w:hAnsi="Arial" w:cs="Arial"/>
          <w:color w:val="595959"/>
        </w:rPr>
        <w:t xml:space="preserve"> (a) de Disposición Final</w:t>
      </w:r>
    </w:p>
    <w:p w14:paraId="6AD9AE96" w14:textId="77777777" w:rsidR="009E64E4" w:rsidRPr="00432CE3" w:rsidRDefault="009E64E4" w:rsidP="009E64E4">
      <w:pPr>
        <w:autoSpaceDE w:val="0"/>
        <w:autoSpaceDN w:val="0"/>
        <w:adjustRightInd w:val="0"/>
        <w:rPr>
          <w:rFonts w:ascii="Arial" w:eastAsia="Calibri" w:hAnsi="Arial" w:cs="Arial"/>
          <w:color w:val="595959"/>
        </w:rPr>
      </w:pPr>
      <w:r w:rsidRPr="00432CE3">
        <w:rPr>
          <w:rFonts w:ascii="Arial" w:eastAsia="Calibri" w:hAnsi="Arial" w:cs="Arial"/>
          <w:color w:val="595959"/>
        </w:rPr>
        <w:t xml:space="preserve">XXXXXX, </w:t>
      </w:r>
      <w:proofErr w:type="gramStart"/>
      <w:r w:rsidRPr="00432CE3">
        <w:rPr>
          <w:rFonts w:ascii="Arial" w:eastAsia="Calibri" w:hAnsi="Arial" w:cs="Arial"/>
          <w:color w:val="595959"/>
        </w:rPr>
        <w:t>Subdirector</w:t>
      </w:r>
      <w:proofErr w:type="gramEnd"/>
      <w:r w:rsidRPr="00432CE3">
        <w:rPr>
          <w:rFonts w:ascii="Arial" w:eastAsia="Calibri" w:hAnsi="Arial" w:cs="Arial"/>
          <w:color w:val="595959"/>
        </w:rPr>
        <w:t xml:space="preserve"> (a) de Aprovechamiento</w:t>
      </w:r>
    </w:p>
    <w:p w14:paraId="3C0B9CB0" w14:textId="77777777" w:rsidR="009E64E4" w:rsidRPr="00432CE3" w:rsidRDefault="009E64E4" w:rsidP="009E64E4">
      <w:pPr>
        <w:autoSpaceDE w:val="0"/>
        <w:autoSpaceDN w:val="0"/>
        <w:adjustRightInd w:val="0"/>
        <w:rPr>
          <w:rFonts w:ascii="Arial" w:eastAsia="Calibri" w:hAnsi="Arial" w:cs="Arial"/>
          <w:color w:val="595959"/>
        </w:rPr>
      </w:pPr>
      <w:r w:rsidRPr="00432CE3">
        <w:rPr>
          <w:rFonts w:ascii="Arial" w:eastAsia="Calibri" w:hAnsi="Arial" w:cs="Arial"/>
          <w:color w:val="595959"/>
        </w:rPr>
        <w:t xml:space="preserve">XXXXXX, </w:t>
      </w:r>
      <w:proofErr w:type="gramStart"/>
      <w:r w:rsidRPr="00432CE3">
        <w:rPr>
          <w:rFonts w:ascii="Arial" w:eastAsia="Calibri" w:hAnsi="Arial" w:cs="Arial"/>
          <w:color w:val="595959"/>
        </w:rPr>
        <w:t>Subdirector</w:t>
      </w:r>
      <w:proofErr w:type="gramEnd"/>
      <w:r w:rsidRPr="00432CE3">
        <w:rPr>
          <w:rFonts w:ascii="Arial" w:eastAsia="Calibri" w:hAnsi="Arial" w:cs="Arial"/>
          <w:color w:val="595959"/>
        </w:rPr>
        <w:t xml:space="preserve"> (a) de Recolección, Barrido y Limpieza</w:t>
      </w:r>
    </w:p>
    <w:p w14:paraId="2486F0DE" w14:textId="77777777" w:rsidR="009E64E4" w:rsidRPr="00432CE3" w:rsidRDefault="009E64E4" w:rsidP="009E64E4">
      <w:pPr>
        <w:autoSpaceDE w:val="0"/>
        <w:autoSpaceDN w:val="0"/>
        <w:adjustRightInd w:val="0"/>
        <w:rPr>
          <w:rFonts w:ascii="Arial" w:eastAsia="Calibri" w:hAnsi="Arial" w:cs="Arial"/>
          <w:color w:val="595959"/>
        </w:rPr>
      </w:pPr>
      <w:r w:rsidRPr="00432CE3">
        <w:rPr>
          <w:rFonts w:ascii="Arial" w:eastAsia="Calibri" w:hAnsi="Arial" w:cs="Arial"/>
          <w:color w:val="595959"/>
        </w:rPr>
        <w:t xml:space="preserve">XXXXXX, </w:t>
      </w:r>
      <w:proofErr w:type="gramStart"/>
      <w:r w:rsidRPr="00432CE3">
        <w:rPr>
          <w:rFonts w:ascii="Arial" w:eastAsia="Calibri" w:hAnsi="Arial" w:cs="Arial"/>
          <w:color w:val="595959"/>
        </w:rPr>
        <w:t>Jefe</w:t>
      </w:r>
      <w:proofErr w:type="gramEnd"/>
      <w:r w:rsidRPr="00432CE3">
        <w:rPr>
          <w:rFonts w:ascii="Arial" w:eastAsia="Calibri" w:hAnsi="Arial" w:cs="Arial"/>
          <w:color w:val="595959"/>
        </w:rPr>
        <w:t xml:space="preserve"> de Oficina Asesora de Comunicaciones</w:t>
      </w:r>
    </w:p>
    <w:p w14:paraId="67D341D3" w14:textId="77777777" w:rsidR="009E64E4" w:rsidRPr="00432CE3" w:rsidRDefault="009E64E4" w:rsidP="009E64E4">
      <w:pPr>
        <w:autoSpaceDE w:val="0"/>
        <w:autoSpaceDN w:val="0"/>
        <w:adjustRightInd w:val="0"/>
        <w:rPr>
          <w:rFonts w:ascii="Arial" w:eastAsia="Calibri" w:hAnsi="Arial" w:cs="Arial"/>
          <w:color w:val="595959"/>
        </w:rPr>
      </w:pPr>
      <w:r w:rsidRPr="00432CE3">
        <w:rPr>
          <w:rFonts w:ascii="Arial" w:eastAsia="Calibri" w:hAnsi="Arial" w:cs="Arial"/>
          <w:color w:val="595959"/>
        </w:rPr>
        <w:t xml:space="preserve">XXXXXXX, </w:t>
      </w:r>
      <w:proofErr w:type="gramStart"/>
      <w:r w:rsidRPr="00432CE3">
        <w:rPr>
          <w:rFonts w:ascii="Arial" w:eastAsia="Calibri" w:hAnsi="Arial" w:cs="Arial"/>
          <w:color w:val="595959"/>
        </w:rPr>
        <w:t>Jefe</w:t>
      </w:r>
      <w:proofErr w:type="gramEnd"/>
      <w:r w:rsidRPr="00432CE3">
        <w:rPr>
          <w:rFonts w:ascii="Arial" w:eastAsia="Calibri" w:hAnsi="Arial" w:cs="Arial"/>
          <w:color w:val="595959"/>
        </w:rPr>
        <w:t xml:space="preserve"> de Oficina TIC</w:t>
      </w:r>
    </w:p>
    <w:p w14:paraId="2E9118F1" w14:textId="77777777" w:rsidR="009E64E4" w:rsidRPr="00432CE3" w:rsidRDefault="009E64E4" w:rsidP="009E64E4">
      <w:pPr>
        <w:autoSpaceDE w:val="0"/>
        <w:autoSpaceDN w:val="0"/>
        <w:adjustRightInd w:val="0"/>
        <w:rPr>
          <w:rFonts w:ascii="Arial" w:eastAsia="Calibri" w:hAnsi="Arial" w:cs="Arial"/>
          <w:color w:val="595959"/>
        </w:rPr>
      </w:pPr>
      <w:r w:rsidRPr="00432CE3">
        <w:rPr>
          <w:rFonts w:ascii="Arial" w:eastAsia="Calibri" w:hAnsi="Arial" w:cs="Arial"/>
          <w:color w:val="595959"/>
        </w:rPr>
        <w:t xml:space="preserve">XXXXXXX, </w:t>
      </w:r>
      <w:proofErr w:type="gramStart"/>
      <w:r w:rsidRPr="00432CE3">
        <w:rPr>
          <w:rFonts w:ascii="Arial" w:eastAsia="Calibri" w:hAnsi="Arial" w:cs="Arial"/>
          <w:color w:val="595959"/>
        </w:rPr>
        <w:t>Jefe</w:t>
      </w:r>
      <w:proofErr w:type="gramEnd"/>
      <w:r w:rsidRPr="00432CE3">
        <w:rPr>
          <w:rFonts w:ascii="Arial" w:eastAsia="Calibri" w:hAnsi="Arial" w:cs="Arial"/>
          <w:color w:val="595959"/>
        </w:rPr>
        <w:t xml:space="preserve"> de Oficina de Control Interno</w:t>
      </w:r>
    </w:p>
    <w:p w14:paraId="0F768E80" w14:textId="77777777" w:rsidR="009E64E4" w:rsidRPr="00432CE3" w:rsidRDefault="009E64E4" w:rsidP="009E64E4">
      <w:pPr>
        <w:autoSpaceDE w:val="0"/>
        <w:adjustRightInd w:val="0"/>
        <w:rPr>
          <w:rFonts w:ascii="Arial" w:hAnsi="Arial" w:cs="Arial"/>
          <w:b/>
          <w:color w:val="595959"/>
        </w:rPr>
      </w:pPr>
    </w:p>
    <w:p w14:paraId="524579C6" w14:textId="77777777" w:rsidR="009E64E4" w:rsidRPr="00432CE3" w:rsidRDefault="009E64E4" w:rsidP="009E64E4">
      <w:pPr>
        <w:autoSpaceDE w:val="0"/>
        <w:adjustRightInd w:val="0"/>
        <w:rPr>
          <w:rFonts w:ascii="Arial" w:hAnsi="Arial" w:cs="Arial"/>
          <w:i/>
          <w:color w:val="3E924C"/>
        </w:rPr>
      </w:pPr>
      <w:r w:rsidRPr="00432CE3">
        <w:rPr>
          <w:rFonts w:ascii="Arial" w:hAnsi="Arial" w:cs="Arial"/>
          <w:i/>
          <w:color w:val="3E924C"/>
        </w:rPr>
        <w:t>Equipo de trabajo</w:t>
      </w:r>
    </w:p>
    <w:p w14:paraId="4E5D8063" w14:textId="77777777" w:rsidR="009E64E4" w:rsidRPr="00432CE3" w:rsidRDefault="009E64E4" w:rsidP="009E64E4">
      <w:pPr>
        <w:autoSpaceDE w:val="0"/>
        <w:adjustRightInd w:val="0"/>
        <w:rPr>
          <w:rFonts w:ascii="Arial" w:hAnsi="Arial" w:cs="Arial"/>
          <w:i/>
          <w:color w:val="3E924C"/>
        </w:rPr>
      </w:pPr>
    </w:p>
    <w:p w14:paraId="485CAEDB" w14:textId="74133F89" w:rsidR="004F789D" w:rsidRPr="00432CE3" w:rsidRDefault="009E64E4" w:rsidP="009E64E4">
      <w:pPr>
        <w:rPr>
          <w:rFonts w:ascii="Arial" w:hAnsi="Arial" w:cs="Arial"/>
          <w:lang w:val="es-MX"/>
        </w:rPr>
      </w:pPr>
      <w:r w:rsidRPr="00432CE3">
        <w:rPr>
          <w:rFonts w:ascii="Arial" w:eastAsia="Calibri" w:hAnsi="Arial" w:cs="Arial"/>
          <w:color w:val="595959"/>
        </w:rPr>
        <w:t>Nombre, Dependencia</w:t>
      </w:r>
    </w:p>
    <w:p w14:paraId="531BC309" w14:textId="7777777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46697309" w14:textId="7777777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7A2D5976" w14:textId="7777777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5279388B" w14:textId="7777777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7FE5296F" w14:textId="7777777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0B234361" w14:textId="7777777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429A4AF9" w14:textId="7777777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574DFD0C" w14:textId="7777777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037356A3" w14:textId="7777777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005C5EE2" w14:textId="7777777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7F040B82" w14:textId="77777777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30D6FDF9" w14:textId="425EC28B" w:rsidR="004F789D" w:rsidRPr="00432CE3" w:rsidRDefault="004F789D" w:rsidP="00C3315B">
      <w:pPr>
        <w:jc w:val="center"/>
        <w:rPr>
          <w:rFonts w:ascii="Arial" w:hAnsi="Arial" w:cs="Arial"/>
          <w:lang w:val="es-MX"/>
        </w:rPr>
      </w:pPr>
    </w:p>
    <w:p w14:paraId="485A2F9A" w14:textId="46E1105F" w:rsidR="00493CEA" w:rsidRPr="00432CE3" w:rsidRDefault="00493CEA" w:rsidP="00C3315B">
      <w:pPr>
        <w:jc w:val="center"/>
        <w:rPr>
          <w:rFonts w:ascii="Arial" w:hAnsi="Arial" w:cs="Arial"/>
          <w:lang w:val="es-MX"/>
        </w:rPr>
      </w:pPr>
    </w:p>
    <w:p w14:paraId="433DD5CB" w14:textId="363F98F3" w:rsidR="00493CEA" w:rsidRPr="00432CE3" w:rsidRDefault="00493CEA" w:rsidP="00C3315B">
      <w:pPr>
        <w:jc w:val="center"/>
        <w:rPr>
          <w:rFonts w:ascii="Arial" w:hAnsi="Arial" w:cs="Arial"/>
          <w:lang w:val="es-MX"/>
        </w:rPr>
      </w:pPr>
    </w:p>
    <w:p w14:paraId="40DB71B4" w14:textId="3DA5CE8C" w:rsidR="00493CEA" w:rsidRDefault="00493CEA" w:rsidP="00C3315B">
      <w:pPr>
        <w:jc w:val="center"/>
        <w:rPr>
          <w:rFonts w:ascii="Arial" w:hAnsi="Arial" w:cs="Arial"/>
          <w:lang w:val="es-MX"/>
        </w:rPr>
      </w:pPr>
    </w:p>
    <w:p w14:paraId="30D73F00" w14:textId="77777777" w:rsidR="00070A0C" w:rsidRPr="00432CE3" w:rsidRDefault="00070A0C" w:rsidP="00C3315B">
      <w:pPr>
        <w:jc w:val="center"/>
        <w:rPr>
          <w:rFonts w:ascii="Arial" w:hAnsi="Arial" w:cs="Arial"/>
          <w:lang w:val="es-MX"/>
        </w:rPr>
      </w:pPr>
    </w:p>
    <w:p w14:paraId="1CF1A7A1" w14:textId="7DB88C00" w:rsidR="00493CEA" w:rsidRPr="00432CE3" w:rsidRDefault="00493CEA" w:rsidP="00C3315B">
      <w:pPr>
        <w:jc w:val="center"/>
        <w:rPr>
          <w:rFonts w:ascii="Arial" w:hAnsi="Arial" w:cs="Arial"/>
          <w:lang w:val="es-MX"/>
        </w:rPr>
      </w:pPr>
    </w:p>
    <w:p w14:paraId="2BDFC4E7" w14:textId="429190C8" w:rsidR="00493CEA" w:rsidRPr="00432CE3" w:rsidRDefault="00493CEA" w:rsidP="00C3315B">
      <w:pPr>
        <w:jc w:val="center"/>
        <w:rPr>
          <w:rFonts w:ascii="Arial" w:hAnsi="Arial" w:cs="Arial"/>
          <w:lang w:val="es-MX"/>
        </w:rPr>
      </w:pPr>
    </w:p>
    <w:p w14:paraId="656C31B4" w14:textId="02BBB98F" w:rsidR="00493CEA" w:rsidRPr="00432CE3" w:rsidRDefault="00493CEA" w:rsidP="00C3315B">
      <w:pPr>
        <w:jc w:val="center"/>
        <w:rPr>
          <w:rFonts w:ascii="Arial" w:hAnsi="Arial" w:cs="Arial"/>
          <w:lang w:val="es-MX"/>
        </w:rPr>
      </w:pPr>
    </w:p>
    <w:p w14:paraId="76CA5D64" w14:textId="4C6DB93E" w:rsidR="00493CEA" w:rsidRPr="00432CE3" w:rsidRDefault="00493CEA" w:rsidP="00C3315B">
      <w:pPr>
        <w:jc w:val="center"/>
        <w:rPr>
          <w:rFonts w:ascii="Arial" w:hAnsi="Arial" w:cs="Arial"/>
          <w:lang w:val="es-MX"/>
        </w:rPr>
      </w:pPr>
    </w:p>
    <w:p w14:paraId="2868704B" w14:textId="49A8AEE2" w:rsidR="00493CEA" w:rsidRPr="00432CE3" w:rsidRDefault="00493CEA" w:rsidP="00C3315B">
      <w:pPr>
        <w:jc w:val="center"/>
        <w:rPr>
          <w:rFonts w:ascii="Arial" w:hAnsi="Arial" w:cs="Arial"/>
          <w:lang w:val="es-MX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val="es-ES"/>
        </w:rPr>
        <w:id w:val="4169856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36DA4E" w14:textId="31BF214D" w:rsidR="00D52668" w:rsidRPr="00FF507D" w:rsidRDefault="00D52668" w:rsidP="00B37C8E">
          <w:pPr>
            <w:pStyle w:val="TtuloTDC"/>
            <w:jc w:val="center"/>
            <w:rPr>
              <w:rFonts w:ascii="Arial" w:hAnsi="Arial" w:cs="Arial"/>
              <w:sz w:val="22"/>
              <w:szCs w:val="22"/>
            </w:rPr>
          </w:pPr>
          <w:r w:rsidRPr="00FF507D">
            <w:rPr>
              <w:rFonts w:ascii="Arial" w:hAnsi="Arial" w:cs="Arial"/>
              <w:sz w:val="22"/>
              <w:szCs w:val="22"/>
              <w:lang w:val="es-ES"/>
            </w:rPr>
            <w:t>Contenido</w:t>
          </w:r>
        </w:p>
        <w:p w14:paraId="73F7F6C7" w14:textId="2C03C430" w:rsidR="00134F30" w:rsidRPr="00FF507D" w:rsidRDefault="002F2048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r w:rsidRPr="00FF507D">
            <w:rPr>
              <w:rFonts w:ascii="Arial" w:hAnsi="Arial" w:cs="Arial"/>
            </w:rPr>
            <w:fldChar w:fldCharType="begin"/>
          </w:r>
          <w:r w:rsidRPr="00FF507D">
            <w:rPr>
              <w:rFonts w:ascii="Arial" w:hAnsi="Arial" w:cs="Arial"/>
            </w:rPr>
            <w:instrText xml:space="preserve"> TOC \o "1-3" \h \z \u </w:instrText>
          </w:r>
          <w:r w:rsidRPr="00FF507D">
            <w:rPr>
              <w:rFonts w:ascii="Arial" w:hAnsi="Arial" w:cs="Arial"/>
            </w:rPr>
            <w:fldChar w:fldCharType="separate"/>
          </w:r>
          <w:hyperlink w:anchor="_Toc113005938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1.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INTRODUCCIÓN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_Toc113005938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4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AC3281B" w14:textId="0DA764D3" w:rsidR="00134F30" w:rsidRPr="00FF507D" w:rsidRDefault="00DF4298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39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2.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OBJETIVO GENERAL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_Toc113005939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4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BE6585D" w14:textId="7E2F3950" w:rsidR="00134F30" w:rsidRPr="00FF507D" w:rsidRDefault="00DF4298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40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3.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METODOLOGÍA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_Toc113005940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4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D8EFB4" w14:textId="641DEDD0" w:rsidR="00134F30" w:rsidRPr="00FF507D" w:rsidRDefault="00DF4298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41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4.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OBJETIVOS DE DESARROLLO SOSTENIBLE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_Toc113005941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4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70B969" w14:textId="509C1897" w:rsidR="00134F30" w:rsidRPr="00FF507D" w:rsidRDefault="00DF4298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42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5.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ENFOQUE BASADO EN DERECHOS HUMANOS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_Toc113005942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4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85D5FF" w14:textId="7A98E5D5" w:rsidR="00134F30" w:rsidRPr="00FF507D" w:rsidRDefault="00DF4298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43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6.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ESPACIOS DE PARTICIPACIÓN CIUDADANA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_Toc113005943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4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76F845C" w14:textId="64674C81" w:rsidR="00134F30" w:rsidRPr="00FF507D" w:rsidRDefault="00DF4298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44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7.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PLANES DE GESTIÓN SOCIAL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_Toc113005944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4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358667" w14:textId="2C26DB2A" w:rsidR="00134F30" w:rsidRPr="00FF507D" w:rsidRDefault="00DF4298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45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8.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ACTIVIDADES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_Toc113005945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4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C71F41D" w14:textId="3DBC4478" w:rsidR="00134F30" w:rsidRPr="00FF507D" w:rsidRDefault="00DF4298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46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9.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RENDICIÓN DE CUENTAS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_Toc113005946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5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AAEB614" w14:textId="4B0047A4" w:rsidR="00134F30" w:rsidRPr="00FF507D" w:rsidRDefault="00DF4298">
          <w:pPr>
            <w:pStyle w:val="TDC1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47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10.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CONTROL SOCIAL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_Toc113005947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5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B8C0A48" w14:textId="5A61F468" w:rsidR="00134F30" w:rsidRPr="00FF507D" w:rsidRDefault="00DF4298">
          <w:pPr>
            <w:pStyle w:val="TDC1"/>
            <w:tabs>
              <w:tab w:val="left" w:pos="88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48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10.1.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INSTANCIAS DE PARTICIPACIÓN CIUDADANA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_Toc113005948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5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73775F" w14:textId="36B4AB9D" w:rsidR="00134F30" w:rsidRPr="00FF507D" w:rsidRDefault="00DF4298">
          <w:pPr>
            <w:pStyle w:val="TDC1"/>
            <w:tabs>
              <w:tab w:val="left" w:pos="88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49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10.2.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JUNTAS ADMINISTRADORAS LOCALES – JAL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_Toc113005949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5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B7643B" w14:textId="36ECF4CF" w:rsidR="00134F30" w:rsidRPr="00FF507D" w:rsidRDefault="00DF4298">
          <w:pPr>
            <w:pStyle w:val="TDC1"/>
            <w:tabs>
              <w:tab w:val="left" w:pos="88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50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10.3.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OBSERVATORIOS CIUDADANOS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_Toc113005950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5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8D1AC7" w14:textId="016DF1A6" w:rsidR="00134F30" w:rsidRPr="00FF507D" w:rsidRDefault="00DF4298">
          <w:pPr>
            <w:pStyle w:val="TDC1"/>
            <w:tabs>
              <w:tab w:val="left" w:pos="88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51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10.4.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ESPACIOS FORMALIZADOS DE LA UAESP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_Toc113005951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5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491AFC" w14:textId="3658CBF8" w:rsidR="00134F30" w:rsidRPr="00FF507D" w:rsidRDefault="00DF4298">
          <w:pPr>
            <w:pStyle w:val="TDC1"/>
            <w:tabs>
              <w:tab w:val="left" w:pos="88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52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10.5.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PACTOS CIUDADANOS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_Toc113005952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5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39D1575" w14:textId="40F0F513" w:rsidR="00134F30" w:rsidRPr="00FF507D" w:rsidRDefault="00DF4298">
          <w:pPr>
            <w:pStyle w:val="TDC1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53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11.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MECANISMOS DE PARTICIPACIÓN CIUDADANA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_Toc113005953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6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C4CF028" w14:textId="20157A52" w:rsidR="00134F30" w:rsidRPr="00FF507D" w:rsidRDefault="00DF4298">
          <w:pPr>
            <w:pStyle w:val="TDC1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54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13.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MESA TÉCNICA DE PARTICIPACIÓN CIUDADANA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_Toc113005954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6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EA639C0" w14:textId="09B24D94" w:rsidR="00134F30" w:rsidRPr="00FF507D" w:rsidRDefault="00DF4298">
          <w:pPr>
            <w:pStyle w:val="TDC1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55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14.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INSTANCIAS DE PARTICIPACIÓN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_Toc113005955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7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02411C" w14:textId="0974DE3F" w:rsidR="00134F30" w:rsidRPr="00FF507D" w:rsidRDefault="00DF4298">
          <w:pPr>
            <w:pStyle w:val="TDC1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56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15.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MESAS INSTITUCIONALES UAESP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_Toc113005956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7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3889828" w14:textId="19F561CA" w:rsidR="00134F30" w:rsidRPr="00FF507D" w:rsidRDefault="00DF4298">
          <w:pPr>
            <w:pStyle w:val="TDC1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57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16.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ÍNDICE INSTITUCIONAL DE PARTICIPACIÓN CIUDADANA IIPC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_Toc113005957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8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41E6DD" w14:textId="60580CB7" w:rsidR="00134F30" w:rsidRPr="00FF507D" w:rsidRDefault="00DF4298">
          <w:pPr>
            <w:pStyle w:val="TDC1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58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17.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RECOMENDACIONES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_Toc113005958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8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4265D5" w14:textId="776117AD" w:rsidR="00134F30" w:rsidRPr="00FF507D" w:rsidRDefault="00DF4298">
          <w:pPr>
            <w:pStyle w:val="TDC1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59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18.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RECURSOS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_Toc113005959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8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49630A" w14:textId="4B27CB1F" w:rsidR="00134F30" w:rsidRPr="00FF507D" w:rsidRDefault="00DF4298">
          <w:pPr>
            <w:pStyle w:val="TDC1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60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19.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CONCLUSIONES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_Toc113005960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8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5693520" w14:textId="0DAEE55C" w:rsidR="00134F30" w:rsidRPr="00FF507D" w:rsidRDefault="00DF4298">
          <w:pPr>
            <w:pStyle w:val="TDC1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</w:rPr>
          </w:pPr>
          <w:hyperlink w:anchor="_Toc113005961" w:history="1">
            <w:r w:rsidR="00134F30" w:rsidRPr="00FF507D">
              <w:rPr>
                <w:rStyle w:val="Hipervnculo"/>
                <w:rFonts w:ascii="Arial" w:hAnsi="Arial" w:cs="Arial"/>
                <w:noProof/>
              </w:rPr>
              <w:t>20.</w:t>
            </w:r>
            <w:r w:rsidR="00134F30" w:rsidRPr="00FF507D">
              <w:rPr>
                <w:rFonts w:ascii="Arial" w:eastAsiaTheme="minorEastAsia" w:hAnsi="Arial" w:cs="Arial"/>
                <w:noProof/>
              </w:rPr>
              <w:tab/>
            </w:r>
            <w:r w:rsidR="00134F30" w:rsidRPr="00FF507D">
              <w:rPr>
                <w:rStyle w:val="Hipervnculo"/>
                <w:rFonts w:ascii="Arial" w:hAnsi="Arial" w:cs="Arial"/>
                <w:noProof/>
              </w:rPr>
              <w:t>ANEXOS</w:t>
            </w:r>
            <w:r w:rsidR="00134F30" w:rsidRPr="00FF507D">
              <w:rPr>
                <w:rFonts w:ascii="Arial" w:hAnsi="Arial" w:cs="Arial"/>
                <w:noProof/>
                <w:webHidden/>
              </w:rPr>
              <w:tab/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begin"/>
            </w:r>
            <w:r w:rsidR="00134F30" w:rsidRPr="00FF507D">
              <w:rPr>
                <w:rFonts w:ascii="Arial" w:hAnsi="Arial" w:cs="Arial"/>
                <w:noProof/>
                <w:webHidden/>
              </w:rPr>
              <w:instrText xml:space="preserve"> PAGEREF _Toc113005961 \h </w:instrText>
            </w:r>
            <w:r w:rsidR="00134F30" w:rsidRPr="00FF507D">
              <w:rPr>
                <w:rFonts w:ascii="Arial" w:hAnsi="Arial" w:cs="Arial"/>
                <w:noProof/>
                <w:webHidden/>
              </w:rPr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34F30" w:rsidRPr="00FF507D">
              <w:rPr>
                <w:rFonts w:ascii="Arial" w:hAnsi="Arial" w:cs="Arial"/>
                <w:noProof/>
                <w:webHidden/>
              </w:rPr>
              <w:t>8</w:t>
            </w:r>
            <w:r w:rsidR="00134F30" w:rsidRPr="00FF507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3619CB5" w14:textId="0027D2D6" w:rsidR="00D52668" w:rsidRPr="00432CE3" w:rsidRDefault="002F2048">
          <w:pPr>
            <w:rPr>
              <w:rFonts w:ascii="Arial" w:hAnsi="Arial" w:cs="Arial"/>
            </w:rPr>
          </w:pPr>
          <w:r w:rsidRPr="00FF507D">
            <w:rPr>
              <w:rFonts w:ascii="Arial" w:hAnsi="Arial" w:cs="Arial"/>
              <w:b/>
              <w:bCs/>
              <w:noProof/>
              <w:lang w:val="es-ES"/>
            </w:rPr>
            <w:fldChar w:fldCharType="end"/>
          </w:r>
        </w:p>
      </w:sdtContent>
    </w:sdt>
    <w:p w14:paraId="010B7611" w14:textId="1D3903DC" w:rsidR="002159CF" w:rsidRPr="00432CE3" w:rsidRDefault="002159CF">
      <w:pPr>
        <w:rPr>
          <w:rFonts w:ascii="Arial" w:hAnsi="Arial" w:cs="Arial"/>
        </w:rPr>
      </w:pPr>
    </w:p>
    <w:p w14:paraId="2F55DC40" w14:textId="0BEF481D" w:rsidR="004F5670" w:rsidRPr="00432CE3" w:rsidRDefault="004F5670">
      <w:pPr>
        <w:rPr>
          <w:rFonts w:ascii="Arial" w:hAnsi="Arial" w:cs="Arial"/>
        </w:rPr>
      </w:pPr>
    </w:p>
    <w:p w14:paraId="75AE313C" w14:textId="34796BD4" w:rsidR="004F5670" w:rsidRPr="00432CE3" w:rsidRDefault="004F5670">
      <w:pPr>
        <w:rPr>
          <w:rFonts w:ascii="Arial" w:hAnsi="Arial" w:cs="Arial"/>
        </w:rPr>
      </w:pPr>
    </w:p>
    <w:p w14:paraId="312A6CD9" w14:textId="439E8996" w:rsidR="00626763" w:rsidRPr="00432CE3" w:rsidRDefault="00626763">
      <w:pPr>
        <w:rPr>
          <w:rFonts w:ascii="Arial" w:hAnsi="Arial" w:cs="Arial"/>
        </w:rPr>
      </w:pPr>
    </w:p>
    <w:p w14:paraId="341127A5" w14:textId="112AAADA" w:rsidR="00626763" w:rsidRPr="00432CE3" w:rsidRDefault="00626763">
      <w:pPr>
        <w:rPr>
          <w:rFonts w:ascii="Arial" w:hAnsi="Arial" w:cs="Arial"/>
        </w:rPr>
      </w:pPr>
    </w:p>
    <w:p w14:paraId="2CE932BB" w14:textId="77777777" w:rsidR="00626763" w:rsidRPr="00432CE3" w:rsidRDefault="00626763">
      <w:pPr>
        <w:rPr>
          <w:rFonts w:ascii="Arial" w:hAnsi="Arial" w:cs="Arial"/>
        </w:rPr>
      </w:pPr>
    </w:p>
    <w:p w14:paraId="45114C5A" w14:textId="4CFB4EE5" w:rsidR="00D52668" w:rsidRPr="00432CE3" w:rsidRDefault="00D52668">
      <w:pPr>
        <w:spacing w:after="160" w:line="259" w:lineRule="auto"/>
        <w:rPr>
          <w:rFonts w:ascii="Arial" w:hAnsi="Arial" w:cs="Arial"/>
        </w:rPr>
      </w:pPr>
      <w:r w:rsidRPr="00432CE3">
        <w:rPr>
          <w:rFonts w:ascii="Arial" w:hAnsi="Arial" w:cs="Arial"/>
        </w:rPr>
        <w:br w:type="page"/>
      </w:r>
    </w:p>
    <w:p w14:paraId="677A0772" w14:textId="3C91F775" w:rsidR="00A4395D" w:rsidRPr="00432CE3" w:rsidRDefault="00A4395D" w:rsidP="00D52668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0" w:name="_Toc78911400"/>
      <w:bookmarkStart w:id="1" w:name="_Toc92311034"/>
      <w:bookmarkStart w:id="2" w:name="_Toc92788085"/>
      <w:bookmarkStart w:id="3" w:name="_Toc113005938"/>
      <w:r w:rsidRPr="00432CE3">
        <w:rPr>
          <w:rFonts w:cs="Arial"/>
          <w:color w:val="auto"/>
          <w:sz w:val="22"/>
          <w:szCs w:val="22"/>
          <w:lang w:val="es-CO" w:eastAsia="es-CO"/>
        </w:rPr>
        <w:lastRenderedPageBreak/>
        <w:t>INTRODUCCIÓN</w:t>
      </w:r>
      <w:bookmarkEnd w:id="0"/>
      <w:bookmarkEnd w:id="1"/>
      <w:bookmarkEnd w:id="2"/>
      <w:bookmarkEnd w:id="3"/>
    </w:p>
    <w:p w14:paraId="507CC7CE" w14:textId="5E0A0D90" w:rsidR="004F5670" w:rsidRPr="00432CE3" w:rsidRDefault="004F5670" w:rsidP="00D52668">
      <w:pPr>
        <w:jc w:val="both"/>
        <w:rPr>
          <w:rFonts w:ascii="Arial" w:hAnsi="Arial" w:cs="Arial"/>
        </w:rPr>
      </w:pPr>
    </w:p>
    <w:p w14:paraId="108F8CE4" w14:textId="77777777" w:rsidR="00F239D8" w:rsidRPr="00432CE3" w:rsidRDefault="00F239D8" w:rsidP="00F239D8">
      <w:pPr>
        <w:rPr>
          <w:rFonts w:ascii="Arial" w:eastAsia="Times New Roman" w:hAnsi="Arial" w:cs="Arial"/>
        </w:rPr>
      </w:pPr>
      <w:r w:rsidRPr="00432CE3">
        <w:rPr>
          <w:rFonts w:ascii="Arial" w:eastAsia="Times New Roman" w:hAnsi="Arial" w:cs="Arial"/>
        </w:rPr>
        <w:t>Especifique el marco general o contexto del documento</w:t>
      </w:r>
    </w:p>
    <w:p w14:paraId="1C53E5E0" w14:textId="59A690C0" w:rsidR="001116AD" w:rsidRPr="00432CE3" w:rsidRDefault="001116AD" w:rsidP="00D52668">
      <w:pPr>
        <w:jc w:val="both"/>
        <w:rPr>
          <w:rFonts w:ascii="Arial" w:hAnsi="Arial" w:cs="Arial"/>
        </w:rPr>
      </w:pPr>
    </w:p>
    <w:p w14:paraId="765FFE14" w14:textId="651CC0DB" w:rsidR="001116AD" w:rsidRPr="00432CE3" w:rsidRDefault="001116AD" w:rsidP="00D52668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4" w:name="_Toc92311035"/>
      <w:bookmarkStart w:id="5" w:name="_Toc92788086"/>
      <w:bookmarkStart w:id="6" w:name="_Toc113005939"/>
      <w:r w:rsidRPr="00432CE3">
        <w:rPr>
          <w:rFonts w:cs="Arial"/>
          <w:color w:val="auto"/>
          <w:sz w:val="22"/>
          <w:szCs w:val="22"/>
          <w:lang w:val="es-CO" w:eastAsia="es-CO"/>
        </w:rPr>
        <w:t>OBJETIVO GENERAL</w:t>
      </w:r>
      <w:bookmarkEnd w:id="4"/>
      <w:bookmarkEnd w:id="5"/>
      <w:bookmarkEnd w:id="6"/>
    </w:p>
    <w:p w14:paraId="44396EFB" w14:textId="77777777" w:rsidR="005E4E9C" w:rsidRPr="00432CE3" w:rsidRDefault="005E4E9C" w:rsidP="005E4E9C">
      <w:pPr>
        <w:ind w:left="-76"/>
        <w:rPr>
          <w:rFonts w:ascii="Arial" w:eastAsia="Times New Roman" w:hAnsi="Arial" w:cs="Arial"/>
        </w:rPr>
      </w:pPr>
      <w:bookmarkStart w:id="7" w:name="_Hlk111658079"/>
    </w:p>
    <w:p w14:paraId="0AC0D475" w14:textId="07933CAB" w:rsidR="005E4E9C" w:rsidRPr="00432CE3" w:rsidRDefault="005E4E9C" w:rsidP="005E4E9C">
      <w:pPr>
        <w:ind w:left="-76"/>
        <w:rPr>
          <w:rFonts w:ascii="Arial" w:eastAsia="Times New Roman" w:hAnsi="Arial" w:cs="Arial"/>
        </w:rPr>
      </w:pPr>
      <w:r w:rsidRPr="00432CE3">
        <w:rPr>
          <w:rFonts w:ascii="Arial" w:eastAsia="Times New Roman" w:hAnsi="Arial" w:cs="Arial"/>
        </w:rPr>
        <w:t xml:space="preserve">Establezca el objetivo global del informe el cual debe ser medible </w:t>
      </w:r>
      <w:bookmarkEnd w:id="7"/>
    </w:p>
    <w:p w14:paraId="1B1F83E7" w14:textId="77777777" w:rsidR="00D52668" w:rsidRPr="00432CE3" w:rsidRDefault="00D52668" w:rsidP="00D52668">
      <w:pPr>
        <w:rPr>
          <w:rFonts w:ascii="Arial" w:hAnsi="Arial" w:cs="Arial"/>
        </w:rPr>
      </w:pPr>
    </w:p>
    <w:p w14:paraId="636B4917" w14:textId="45710409" w:rsidR="004412E4" w:rsidRPr="00432CE3" w:rsidRDefault="004412E4" w:rsidP="00D52668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8" w:name="_Toc113005940"/>
      <w:bookmarkStart w:id="9" w:name="_Toc92311038"/>
      <w:bookmarkStart w:id="10" w:name="_Toc92788087"/>
      <w:r w:rsidRPr="00432CE3">
        <w:rPr>
          <w:rFonts w:cs="Arial"/>
          <w:color w:val="auto"/>
          <w:sz w:val="22"/>
          <w:szCs w:val="22"/>
          <w:lang w:val="es-CO" w:eastAsia="es-CO"/>
        </w:rPr>
        <w:t>METODOLOGÍA</w:t>
      </w:r>
      <w:bookmarkEnd w:id="8"/>
    </w:p>
    <w:p w14:paraId="58AF491A" w14:textId="77777777" w:rsidR="005D286A" w:rsidRPr="00432CE3" w:rsidRDefault="005D286A" w:rsidP="005D286A">
      <w:pPr>
        <w:jc w:val="both"/>
        <w:rPr>
          <w:rFonts w:ascii="Arial" w:hAnsi="Arial" w:cs="Arial"/>
        </w:rPr>
      </w:pPr>
    </w:p>
    <w:p w14:paraId="57944C60" w14:textId="77777777" w:rsidR="005D286A" w:rsidRPr="00432CE3" w:rsidRDefault="005D286A" w:rsidP="005D286A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</w:rPr>
        <w:t xml:space="preserve">Explicar la metodología utilizada y los documentos que soportan la información </w:t>
      </w:r>
    </w:p>
    <w:p w14:paraId="63EB2CA1" w14:textId="77777777" w:rsidR="00DE5547" w:rsidRPr="00432CE3" w:rsidRDefault="00DE5547" w:rsidP="00DE5547">
      <w:pPr>
        <w:rPr>
          <w:rFonts w:ascii="Arial" w:hAnsi="Arial" w:cs="Arial"/>
        </w:rPr>
      </w:pPr>
    </w:p>
    <w:p w14:paraId="4E7DE0E8" w14:textId="643BB25A" w:rsidR="005A26C1" w:rsidRDefault="00135142" w:rsidP="00D52668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11" w:name="_Toc113005941"/>
      <w:bookmarkEnd w:id="9"/>
      <w:bookmarkEnd w:id="10"/>
      <w:r w:rsidRPr="00432CE3">
        <w:rPr>
          <w:rFonts w:cs="Arial"/>
          <w:color w:val="auto"/>
          <w:sz w:val="22"/>
          <w:szCs w:val="22"/>
          <w:lang w:val="es-CO" w:eastAsia="es-CO"/>
        </w:rPr>
        <w:t>OBJETIVOS DE DESARROLLO SOSTENIBLE</w:t>
      </w:r>
      <w:bookmarkEnd w:id="11"/>
    </w:p>
    <w:p w14:paraId="6136198F" w14:textId="737F6E3E" w:rsidR="00CD44E0" w:rsidRDefault="00CD44E0" w:rsidP="00CD44E0"/>
    <w:p w14:paraId="7AB544EB" w14:textId="2E9D8D17" w:rsidR="00CD44E0" w:rsidRDefault="00CD44E0" w:rsidP="00CD44E0">
      <w:r>
        <w:rPr>
          <w:rFonts w:ascii="Arial" w:hAnsi="Arial" w:cs="Arial"/>
        </w:rPr>
        <w:t>Mencione de los ODS identificados, sobre cuáles se trabajó durante la vigencia</w:t>
      </w:r>
    </w:p>
    <w:p w14:paraId="4C79DCDA" w14:textId="77777777" w:rsidR="00981F02" w:rsidRPr="00432CE3" w:rsidRDefault="00981F02" w:rsidP="00981F02">
      <w:pPr>
        <w:pStyle w:val="Ttulo1"/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</w:p>
    <w:p w14:paraId="51C9A85B" w14:textId="25650A0A" w:rsidR="006B3285" w:rsidRDefault="00DE5547" w:rsidP="00D52668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12" w:name="_Toc113005942"/>
      <w:r w:rsidRPr="00432CE3">
        <w:rPr>
          <w:rFonts w:cs="Arial"/>
          <w:color w:val="auto"/>
          <w:sz w:val="22"/>
          <w:szCs w:val="22"/>
          <w:lang w:val="es-CO" w:eastAsia="es-CO"/>
        </w:rPr>
        <w:t>ENFOQUE BASADO EN DERECHOS HUMANOS</w:t>
      </w:r>
      <w:bookmarkEnd w:id="12"/>
    </w:p>
    <w:p w14:paraId="796C94A5" w14:textId="77777777" w:rsidR="004401D6" w:rsidRDefault="004401D6" w:rsidP="00CD44E0">
      <w:pPr>
        <w:rPr>
          <w:rFonts w:ascii="Arial" w:hAnsi="Arial" w:cs="Arial"/>
        </w:rPr>
      </w:pPr>
    </w:p>
    <w:p w14:paraId="303EDB67" w14:textId="7B79DC70" w:rsidR="00CD44E0" w:rsidRPr="004401D6" w:rsidRDefault="004401D6" w:rsidP="0059024C">
      <w:pPr>
        <w:jc w:val="both"/>
        <w:rPr>
          <w:rFonts w:ascii="Arial" w:hAnsi="Arial" w:cs="Arial"/>
        </w:rPr>
      </w:pPr>
      <w:r w:rsidRPr="004401D6">
        <w:rPr>
          <w:rFonts w:ascii="Arial" w:hAnsi="Arial" w:cs="Arial"/>
        </w:rPr>
        <w:t>Mencione</w:t>
      </w:r>
      <w:r>
        <w:rPr>
          <w:rFonts w:ascii="Arial" w:hAnsi="Arial" w:cs="Arial"/>
        </w:rPr>
        <w:t xml:space="preserve"> l</w:t>
      </w:r>
      <w:r w:rsidR="001F3780">
        <w:rPr>
          <w:rFonts w:ascii="Arial" w:hAnsi="Arial" w:cs="Arial"/>
        </w:rPr>
        <w:t xml:space="preserve">as actividades realizadas de acuerdo a los enfoques </w:t>
      </w:r>
      <w:r w:rsidR="00F4242C" w:rsidRPr="00F4242C">
        <w:rPr>
          <w:rFonts w:ascii="Arial" w:hAnsi="Arial" w:cs="Arial"/>
        </w:rPr>
        <w:t>poblacional y diferencial, territorial y ambiental, y, de género, defina la importancia que tiene para la entidad desarrollar sus actividades de participación ciudadana en el marco del respeto y garantía de los DD.HH.</w:t>
      </w:r>
    </w:p>
    <w:p w14:paraId="4B4A5664" w14:textId="7DE1253F" w:rsidR="00981F02" w:rsidRPr="00432CE3" w:rsidRDefault="00981F02" w:rsidP="00981F02">
      <w:pPr>
        <w:rPr>
          <w:rFonts w:ascii="Arial" w:hAnsi="Arial" w:cs="Arial"/>
        </w:rPr>
      </w:pPr>
    </w:p>
    <w:p w14:paraId="39C01DC2" w14:textId="1AA108BF" w:rsidR="00BD241C" w:rsidRDefault="00981F02" w:rsidP="00BD241C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13" w:name="_Toc113005943"/>
      <w:r w:rsidRPr="00432CE3">
        <w:rPr>
          <w:rFonts w:cs="Arial"/>
          <w:color w:val="auto"/>
          <w:sz w:val="22"/>
          <w:szCs w:val="22"/>
          <w:lang w:val="es-CO" w:eastAsia="es-CO"/>
        </w:rPr>
        <w:t>ESPACIOS DE PARTICIPA</w:t>
      </w:r>
      <w:r w:rsidR="00693287" w:rsidRPr="00432CE3">
        <w:rPr>
          <w:rFonts w:cs="Arial"/>
          <w:color w:val="auto"/>
          <w:sz w:val="22"/>
          <w:szCs w:val="22"/>
          <w:lang w:val="es-CO" w:eastAsia="es-CO"/>
        </w:rPr>
        <w:t>CI</w:t>
      </w:r>
      <w:r w:rsidRPr="00432CE3">
        <w:rPr>
          <w:rFonts w:cs="Arial"/>
          <w:color w:val="auto"/>
          <w:sz w:val="22"/>
          <w:szCs w:val="22"/>
          <w:lang w:val="es-CO" w:eastAsia="es-CO"/>
        </w:rPr>
        <w:t>ÓN CIUDADANA</w:t>
      </w:r>
      <w:bookmarkEnd w:id="13"/>
    </w:p>
    <w:p w14:paraId="2ED939E4" w14:textId="5E8EA3A3" w:rsidR="009B530F" w:rsidRDefault="009B530F" w:rsidP="009B530F"/>
    <w:p w14:paraId="21288CD1" w14:textId="3730E37B" w:rsidR="009B530F" w:rsidRPr="009B530F" w:rsidRDefault="009B530F" w:rsidP="009B530F">
      <w:pPr>
        <w:rPr>
          <w:rFonts w:ascii="Arial" w:hAnsi="Arial" w:cs="Arial"/>
        </w:rPr>
      </w:pPr>
      <w:r w:rsidRPr="009B530F">
        <w:rPr>
          <w:rFonts w:ascii="Arial" w:hAnsi="Arial" w:cs="Arial"/>
        </w:rPr>
        <w:t xml:space="preserve">Menciones </w:t>
      </w:r>
      <w:r>
        <w:rPr>
          <w:rFonts w:ascii="Arial" w:hAnsi="Arial" w:cs="Arial"/>
        </w:rPr>
        <w:t>qué</w:t>
      </w:r>
      <w:r w:rsidR="00D64914">
        <w:rPr>
          <w:rFonts w:ascii="Arial" w:hAnsi="Arial" w:cs="Arial"/>
        </w:rPr>
        <w:t xml:space="preserve"> espacios </w:t>
      </w:r>
      <w:r w:rsidR="00485E98">
        <w:rPr>
          <w:rFonts w:ascii="Arial" w:hAnsi="Arial" w:cs="Arial"/>
        </w:rPr>
        <w:t>d</w:t>
      </w:r>
      <w:r w:rsidR="00D64914">
        <w:rPr>
          <w:rFonts w:ascii="Arial" w:hAnsi="Arial" w:cs="Arial"/>
        </w:rPr>
        <w:t xml:space="preserve">e participación ciudadana se llevaron a cabo en la vigencia e indique la gestión realizada </w:t>
      </w:r>
    </w:p>
    <w:p w14:paraId="7EDB614A" w14:textId="77777777" w:rsidR="00BD241C" w:rsidRPr="00432CE3" w:rsidRDefault="00BD241C" w:rsidP="00BD241C">
      <w:pPr>
        <w:rPr>
          <w:rFonts w:ascii="Arial" w:hAnsi="Arial" w:cs="Arial"/>
        </w:rPr>
      </w:pPr>
    </w:p>
    <w:p w14:paraId="39AD45F3" w14:textId="5E53AB4E" w:rsidR="000273B8" w:rsidRDefault="000273B8" w:rsidP="00BD241C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14" w:name="_Toc113005944"/>
      <w:r>
        <w:rPr>
          <w:rFonts w:cs="Arial"/>
          <w:color w:val="auto"/>
          <w:sz w:val="22"/>
          <w:szCs w:val="22"/>
          <w:lang w:val="es-CO" w:eastAsia="es-CO"/>
        </w:rPr>
        <w:t>PLANES DE GESTIÓN SOCIAL</w:t>
      </w:r>
      <w:bookmarkEnd w:id="14"/>
    </w:p>
    <w:p w14:paraId="7A60DBBC" w14:textId="0E2A6A9C" w:rsidR="00761AF8" w:rsidRDefault="00761AF8" w:rsidP="004E36B8"/>
    <w:p w14:paraId="0C48A5A9" w14:textId="6BC9193D" w:rsidR="00761AF8" w:rsidRDefault="00761AF8" w:rsidP="0059024C">
      <w:pPr>
        <w:jc w:val="both"/>
        <w:rPr>
          <w:rFonts w:ascii="Arial" w:hAnsi="Arial" w:cs="Arial"/>
        </w:rPr>
      </w:pPr>
      <w:r w:rsidRPr="00761AF8">
        <w:rPr>
          <w:rFonts w:ascii="Arial" w:hAnsi="Arial" w:cs="Arial"/>
        </w:rPr>
        <w:t xml:space="preserve">Cada una de las subdirecciones misionales </w:t>
      </w:r>
      <w:r w:rsidR="00B11959">
        <w:rPr>
          <w:rFonts w:ascii="Arial" w:hAnsi="Arial" w:cs="Arial"/>
        </w:rPr>
        <w:t xml:space="preserve">debe presentar información sobre el Plan de Acción del Plan de Gestión Social </w:t>
      </w:r>
      <w:r w:rsidR="002D590D">
        <w:rPr>
          <w:rFonts w:ascii="Arial" w:hAnsi="Arial" w:cs="Arial"/>
        </w:rPr>
        <w:t>de su subdirección.</w:t>
      </w:r>
    </w:p>
    <w:p w14:paraId="1CDA3013" w14:textId="77777777" w:rsidR="002D590D" w:rsidRDefault="002D590D" w:rsidP="0059024C">
      <w:pPr>
        <w:jc w:val="both"/>
        <w:rPr>
          <w:rFonts w:ascii="Arial" w:hAnsi="Arial" w:cs="Arial"/>
        </w:rPr>
      </w:pPr>
    </w:p>
    <w:p w14:paraId="0CC1EE7B" w14:textId="75E3D5EF" w:rsidR="002D590D" w:rsidRPr="00761AF8" w:rsidRDefault="002D590D" w:rsidP="00590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debe incluir información cuantitativa y cualitativa</w:t>
      </w:r>
      <w:r w:rsidR="00C83F82">
        <w:rPr>
          <w:rFonts w:ascii="Arial" w:hAnsi="Arial" w:cs="Arial"/>
        </w:rPr>
        <w:t xml:space="preserve">, el registro fotográfico </w:t>
      </w:r>
      <w:r w:rsidR="00BE1504">
        <w:rPr>
          <w:rFonts w:ascii="Arial" w:hAnsi="Arial" w:cs="Arial"/>
        </w:rPr>
        <w:t>debe incluirse en la parte final de este documento (anexos)</w:t>
      </w:r>
    </w:p>
    <w:p w14:paraId="3B0BFD13" w14:textId="55F884F6" w:rsidR="004E36B8" w:rsidRDefault="004E36B8" w:rsidP="004E36B8"/>
    <w:p w14:paraId="77636D87" w14:textId="77777777" w:rsidR="000273B8" w:rsidRPr="000273B8" w:rsidRDefault="000273B8" w:rsidP="000273B8"/>
    <w:p w14:paraId="56EB74C9" w14:textId="6433FE3D" w:rsidR="00BD241C" w:rsidRPr="00432CE3" w:rsidRDefault="00BD241C" w:rsidP="00BD241C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15" w:name="_Toc113005945"/>
      <w:r w:rsidRPr="00432CE3">
        <w:rPr>
          <w:rFonts w:cs="Arial"/>
          <w:color w:val="auto"/>
          <w:sz w:val="22"/>
          <w:szCs w:val="22"/>
          <w:lang w:val="es-CO" w:eastAsia="es-CO"/>
        </w:rPr>
        <w:t>ACTIVIDADES</w:t>
      </w:r>
      <w:bookmarkEnd w:id="15"/>
    </w:p>
    <w:p w14:paraId="5917F0E6" w14:textId="77777777" w:rsidR="00432CE3" w:rsidRPr="00432CE3" w:rsidRDefault="00432CE3" w:rsidP="00432CE3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432CE3">
        <w:rPr>
          <w:rFonts w:ascii="Arial" w:hAnsi="Arial" w:cs="Arial"/>
        </w:rPr>
        <w:t>Mesas de trabajo o de concertación</w:t>
      </w:r>
    </w:p>
    <w:p w14:paraId="06818179" w14:textId="77777777" w:rsidR="00432CE3" w:rsidRPr="00432CE3" w:rsidRDefault="00432CE3" w:rsidP="00432CE3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432CE3">
        <w:rPr>
          <w:rFonts w:ascii="Arial" w:hAnsi="Arial" w:cs="Arial"/>
        </w:rPr>
        <w:t xml:space="preserve">Recorridos ciudadanos </w:t>
      </w:r>
    </w:p>
    <w:p w14:paraId="3150B13C" w14:textId="77777777" w:rsidR="00432CE3" w:rsidRPr="00432CE3" w:rsidRDefault="00432CE3" w:rsidP="00432CE3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432CE3">
        <w:rPr>
          <w:rFonts w:ascii="Arial" w:hAnsi="Arial" w:cs="Arial"/>
        </w:rPr>
        <w:t xml:space="preserve">Reuniones </w:t>
      </w:r>
    </w:p>
    <w:p w14:paraId="7FAC2010" w14:textId="77777777" w:rsidR="00432CE3" w:rsidRPr="00432CE3" w:rsidRDefault="00432CE3" w:rsidP="00432CE3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432CE3">
        <w:rPr>
          <w:rFonts w:ascii="Arial" w:hAnsi="Arial" w:cs="Arial"/>
        </w:rPr>
        <w:t xml:space="preserve">Estrategias de cultura ciudadana </w:t>
      </w:r>
    </w:p>
    <w:p w14:paraId="0956FAC7" w14:textId="77777777" w:rsidR="00432CE3" w:rsidRPr="00432CE3" w:rsidRDefault="00432CE3" w:rsidP="00432CE3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432CE3">
        <w:rPr>
          <w:rFonts w:ascii="Arial" w:hAnsi="Arial" w:cs="Arial"/>
        </w:rPr>
        <w:t xml:space="preserve">Ferias de servicios </w:t>
      </w:r>
    </w:p>
    <w:p w14:paraId="68DF6C99" w14:textId="77777777" w:rsidR="00432CE3" w:rsidRPr="00432CE3" w:rsidRDefault="00432CE3" w:rsidP="00432CE3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432CE3">
        <w:rPr>
          <w:rFonts w:ascii="Arial" w:hAnsi="Arial" w:cs="Arial"/>
        </w:rPr>
        <w:t>Las demás a las que seamos convocados</w:t>
      </w:r>
    </w:p>
    <w:p w14:paraId="5E560E49" w14:textId="77777777" w:rsidR="00432CE3" w:rsidRPr="00432CE3" w:rsidRDefault="00432CE3" w:rsidP="00432CE3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432CE3">
        <w:rPr>
          <w:rFonts w:ascii="Arial" w:hAnsi="Arial" w:cs="Arial"/>
        </w:rPr>
        <w:t>Socializaciones</w:t>
      </w:r>
    </w:p>
    <w:p w14:paraId="266EE528" w14:textId="77777777" w:rsidR="00432CE3" w:rsidRPr="00432CE3" w:rsidRDefault="00432CE3" w:rsidP="00432CE3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432CE3">
        <w:rPr>
          <w:rFonts w:ascii="Arial" w:hAnsi="Arial" w:cs="Arial"/>
        </w:rPr>
        <w:t>Capacitaciones</w:t>
      </w:r>
    </w:p>
    <w:p w14:paraId="30B98B0B" w14:textId="16EDDE7F" w:rsidR="00432CE3" w:rsidRPr="00432CE3" w:rsidRDefault="00432CE3" w:rsidP="00432CE3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432CE3">
        <w:rPr>
          <w:rFonts w:ascii="Arial" w:hAnsi="Arial" w:cs="Arial"/>
        </w:rPr>
        <w:t xml:space="preserve">Sensibilizaciones  </w:t>
      </w:r>
    </w:p>
    <w:p w14:paraId="2EE23B6A" w14:textId="77777777" w:rsidR="00BD241C" w:rsidRPr="00432CE3" w:rsidRDefault="00BD241C" w:rsidP="00BD241C">
      <w:pPr>
        <w:rPr>
          <w:rFonts w:ascii="Arial" w:hAnsi="Arial" w:cs="Arial"/>
        </w:rPr>
      </w:pPr>
    </w:p>
    <w:p w14:paraId="22B4F46F" w14:textId="0614D4EF" w:rsidR="000664E9" w:rsidRDefault="000664E9" w:rsidP="008546E0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16" w:name="_Toc113005946"/>
      <w:r w:rsidRPr="00432CE3">
        <w:rPr>
          <w:rFonts w:cs="Arial"/>
          <w:color w:val="auto"/>
          <w:sz w:val="22"/>
          <w:szCs w:val="22"/>
          <w:lang w:val="es-CO" w:eastAsia="es-CO"/>
        </w:rPr>
        <w:lastRenderedPageBreak/>
        <w:t>RENDICIÓN DE CUENTAS</w:t>
      </w:r>
      <w:bookmarkEnd w:id="16"/>
    </w:p>
    <w:p w14:paraId="4F44EEAC" w14:textId="77777777" w:rsidR="007D5817" w:rsidRDefault="007D5817" w:rsidP="0000656E">
      <w:pPr>
        <w:rPr>
          <w:rFonts w:ascii="Arial" w:hAnsi="Arial" w:cs="Arial"/>
        </w:rPr>
      </w:pPr>
    </w:p>
    <w:p w14:paraId="68399676" w14:textId="1BD6099A" w:rsidR="0000656E" w:rsidRDefault="00C82BAC" w:rsidP="007D5817">
      <w:pPr>
        <w:jc w:val="both"/>
        <w:rPr>
          <w:rFonts w:ascii="Arial" w:hAnsi="Arial" w:cs="Arial"/>
        </w:rPr>
      </w:pPr>
      <w:r w:rsidRPr="007D5817">
        <w:rPr>
          <w:rFonts w:ascii="Arial" w:hAnsi="Arial" w:cs="Arial"/>
        </w:rPr>
        <w:t xml:space="preserve">Descripción </w:t>
      </w:r>
      <w:r w:rsidR="00401C82" w:rsidRPr="007D5817">
        <w:rPr>
          <w:rFonts w:ascii="Arial" w:hAnsi="Arial" w:cs="Arial"/>
        </w:rPr>
        <w:t>sucinta de los resultados obtenidos en rendición de cuentas, cuántos espacios de diálogo se desarrollaron, con qué grupos de interés</w:t>
      </w:r>
      <w:r w:rsidR="00A16EE1">
        <w:rPr>
          <w:rFonts w:ascii="Arial" w:hAnsi="Arial" w:cs="Arial"/>
        </w:rPr>
        <w:t xml:space="preserve">. La información específica y detallada se encuentra en el PCI-FM-12 Informe de la </w:t>
      </w:r>
      <w:r w:rsidR="00CE365D">
        <w:rPr>
          <w:rFonts w:ascii="Arial" w:hAnsi="Arial" w:cs="Arial"/>
        </w:rPr>
        <w:t>Estrategia de Rendición de Cuentas</w:t>
      </w:r>
    </w:p>
    <w:p w14:paraId="023FF1F7" w14:textId="404B5263" w:rsidR="000664E9" w:rsidRPr="00432CE3" w:rsidRDefault="000664E9" w:rsidP="003E7511">
      <w:pPr>
        <w:pStyle w:val="Ttulo1"/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</w:p>
    <w:p w14:paraId="24A46AAC" w14:textId="0E252C93" w:rsidR="003E23A9" w:rsidRDefault="003E23A9" w:rsidP="008546E0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17" w:name="_Toc113005947"/>
      <w:r w:rsidRPr="00432CE3">
        <w:rPr>
          <w:rFonts w:cs="Arial"/>
          <w:color w:val="auto"/>
          <w:sz w:val="22"/>
          <w:szCs w:val="22"/>
          <w:lang w:val="es-CO" w:eastAsia="es-CO"/>
        </w:rPr>
        <w:t>CONTROL SOCIAL</w:t>
      </w:r>
      <w:bookmarkEnd w:id="17"/>
    </w:p>
    <w:p w14:paraId="365ED67F" w14:textId="4C96F9E5" w:rsidR="00020262" w:rsidRDefault="00020262" w:rsidP="00020262"/>
    <w:p w14:paraId="56FD91DE" w14:textId="46522528" w:rsidR="00020262" w:rsidRPr="00020262" w:rsidRDefault="00020262" w:rsidP="00020262">
      <w:r>
        <w:rPr>
          <w:rFonts w:ascii="Arial" w:hAnsi="Arial" w:cs="Arial"/>
        </w:rPr>
        <w:t xml:space="preserve">Informe sobre las actividades llevadas a </w:t>
      </w:r>
      <w:r w:rsidR="00FF507D">
        <w:rPr>
          <w:rFonts w:ascii="Arial" w:hAnsi="Arial" w:cs="Arial"/>
        </w:rPr>
        <w:t>cabo</w:t>
      </w:r>
      <w:r>
        <w:rPr>
          <w:rFonts w:ascii="Arial" w:hAnsi="Arial" w:cs="Arial"/>
        </w:rPr>
        <w:t xml:space="preserve"> en el marco de la Estrategia de Control Social</w:t>
      </w:r>
      <w:r w:rsidR="00D222CF">
        <w:rPr>
          <w:rFonts w:ascii="Arial" w:hAnsi="Arial" w:cs="Arial"/>
        </w:rPr>
        <w:t xml:space="preserve"> y resultados obtenidos.</w:t>
      </w:r>
    </w:p>
    <w:p w14:paraId="27B01C03" w14:textId="2A2F691F" w:rsidR="002F1D27" w:rsidRPr="00432CE3" w:rsidRDefault="002F1D27" w:rsidP="002F1D27">
      <w:pPr>
        <w:rPr>
          <w:rFonts w:ascii="Arial" w:hAnsi="Arial" w:cs="Arial"/>
        </w:rPr>
      </w:pPr>
    </w:p>
    <w:p w14:paraId="1F0CE06C" w14:textId="0450F979" w:rsidR="00162A3E" w:rsidRDefault="00162A3E" w:rsidP="00162A3E">
      <w:pPr>
        <w:pStyle w:val="Ttulo1"/>
        <w:numPr>
          <w:ilvl w:val="1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18" w:name="_Toc113005948"/>
      <w:bookmarkStart w:id="19" w:name="_Toc92311046"/>
      <w:bookmarkStart w:id="20" w:name="_Toc92788098"/>
      <w:r w:rsidRPr="00432CE3">
        <w:rPr>
          <w:rFonts w:cs="Arial"/>
          <w:color w:val="auto"/>
          <w:sz w:val="22"/>
          <w:szCs w:val="22"/>
          <w:lang w:val="es-CO" w:eastAsia="es-CO"/>
        </w:rPr>
        <w:t>INSTANCIAS DE PARTICIPACIÓN CIUDADANA</w:t>
      </w:r>
      <w:bookmarkEnd w:id="18"/>
    </w:p>
    <w:p w14:paraId="317F5825" w14:textId="326935A5" w:rsidR="00A128D7" w:rsidRDefault="00A128D7" w:rsidP="00A128D7"/>
    <w:p w14:paraId="093BD95B" w14:textId="54A98F5E" w:rsidR="00A128D7" w:rsidRPr="00A128D7" w:rsidRDefault="00A128D7" w:rsidP="00A128D7">
      <w:pPr>
        <w:rPr>
          <w:rFonts w:ascii="Arial" w:hAnsi="Arial" w:cs="Arial"/>
        </w:rPr>
      </w:pPr>
      <w:r w:rsidRPr="00A128D7">
        <w:rPr>
          <w:rFonts w:ascii="Arial" w:hAnsi="Arial" w:cs="Arial"/>
        </w:rPr>
        <w:t xml:space="preserve">Mencione en cuántas </w:t>
      </w:r>
      <w:r>
        <w:rPr>
          <w:rFonts w:ascii="Arial" w:hAnsi="Arial" w:cs="Arial"/>
        </w:rPr>
        <w:t>instancias participó la entidad</w:t>
      </w:r>
      <w:r w:rsidR="00DA6B33">
        <w:rPr>
          <w:rFonts w:ascii="Arial" w:hAnsi="Arial" w:cs="Arial"/>
        </w:rPr>
        <w:t xml:space="preserve">, los resultados obtenidos y </w:t>
      </w:r>
      <w:r w:rsidR="007013CE">
        <w:rPr>
          <w:rFonts w:ascii="Arial" w:hAnsi="Arial" w:cs="Arial"/>
        </w:rPr>
        <w:t>la gestión realizada.</w:t>
      </w:r>
    </w:p>
    <w:p w14:paraId="54AD8F92" w14:textId="77777777" w:rsidR="00E776FF" w:rsidRPr="00432CE3" w:rsidRDefault="00E776FF" w:rsidP="00E776FF">
      <w:pPr>
        <w:rPr>
          <w:rFonts w:ascii="Arial" w:hAnsi="Arial" w:cs="Arial"/>
        </w:rPr>
      </w:pPr>
    </w:p>
    <w:p w14:paraId="0168CA54" w14:textId="025F93CC" w:rsidR="002F1D27" w:rsidRPr="00432CE3" w:rsidRDefault="002F1D27" w:rsidP="002F1D27">
      <w:pPr>
        <w:pStyle w:val="Ttulo1"/>
        <w:numPr>
          <w:ilvl w:val="1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21" w:name="_Toc113005949"/>
      <w:r w:rsidRPr="00432CE3">
        <w:rPr>
          <w:rFonts w:cs="Arial"/>
          <w:color w:val="auto"/>
          <w:sz w:val="22"/>
          <w:szCs w:val="22"/>
          <w:lang w:val="es-CO" w:eastAsia="es-CO"/>
        </w:rPr>
        <w:t>JUNTAS ADMINISTRADORAS LOCALES – JAL</w:t>
      </w:r>
      <w:bookmarkEnd w:id="19"/>
      <w:bookmarkEnd w:id="20"/>
      <w:bookmarkEnd w:id="21"/>
      <w:r w:rsidRPr="00432CE3">
        <w:rPr>
          <w:rFonts w:cs="Arial"/>
          <w:color w:val="auto"/>
          <w:sz w:val="22"/>
          <w:szCs w:val="22"/>
          <w:lang w:val="es-CO" w:eastAsia="es-CO"/>
        </w:rPr>
        <w:t xml:space="preserve"> </w:t>
      </w:r>
    </w:p>
    <w:p w14:paraId="2C26AC4B" w14:textId="77777777" w:rsidR="002F1D27" w:rsidRPr="00432CE3" w:rsidRDefault="002F1D27" w:rsidP="002F1D27">
      <w:pPr>
        <w:jc w:val="both"/>
        <w:rPr>
          <w:rFonts w:ascii="Arial" w:hAnsi="Arial" w:cs="Arial"/>
        </w:rPr>
      </w:pPr>
    </w:p>
    <w:p w14:paraId="62AC806D" w14:textId="77777777" w:rsidR="002F1D27" w:rsidRPr="00432CE3" w:rsidRDefault="002F1D27" w:rsidP="0059024C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</w:rPr>
        <w:t>Informar en cuántas sesiones JAL participó durante el año la entidad y hacer una descripción tanto cualitativa como cuantitativa a fin de poder evidenciar la gestión de la entidad.</w:t>
      </w:r>
    </w:p>
    <w:p w14:paraId="0EC7D05F" w14:textId="77777777" w:rsidR="002F1D27" w:rsidRPr="00432CE3" w:rsidRDefault="002F1D27" w:rsidP="0059024C">
      <w:pPr>
        <w:jc w:val="both"/>
        <w:rPr>
          <w:rFonts w:ascii="Arial" w:hAnsi="Arial" w:cs="Arial"/>
        </w:rPr>
      </w:pPr>
    </w:p>
    <w:p w14:paraId="2291848F" w14:textId="77777777" w:rsidR="002F1D27" w:rsidRPr="00432CE3" w:rsidRDefault="002F1D27" w:rsidP="0059024C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</w:rPr>
        <w:t>Para este punto es importante mostrar las siguientes gráficas como mínimo:</w:t>
      </w:r>
    </w:p>
    <w:p w14:paraId="439736B1" w14:textId="77777777" w:rsidR="002F1D27" w:rsidRPr="00432CE3" w:rsidRDefault="002F1D27" w:rsidP="0059024C">
      <w:pPr>
        <w:jc w:val="both"/>
        <w:rPr>
          <w:rFonts w:ascii="Arial" w:hAnsi="Arial" w:cs="Arial"/>
        </w:rPr>
      </w:pPr>
    </w:p>
    <w:p w14:paraId="1B1A0EDA" w14:textId="77777777" w:rsidR="002F1D27" w:rsidRPr="00432CE3" w:rsidRDefault="002F1D27" w:rsidP="0059024C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</w:rPr>
        <w:t>Número de sesiones durante la vigencia anterior y la que corresponde al informe</w:t>
      </w:r>
    </w:p>
    <w:p w14:paraId="51B87FE9" w14:textId="77777777" w:rsidR="002F1D27" w:rsidRPr="00432CE3" w:rsidRDefault="002F1D27" w:rsidP="0059024C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</w:rPr>
        <w:t>Número de sesiones a las que se asistió por cada una de las localidades</w:t>
      </w:r>
    </w:p>
    <w:p w14:paraId="2E0FE8C2" w14:textId="77777777" w:rsidR="002F1D27" w:rsidRPr="00432CE3" w:rsidRDefault="002F1D27" w:rsidP="0059024C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</w:rPr>
        <w:t>Temas sobre los cuales hubo más solicitudes de información con relación a cada una de las subdirecciones</w:t>
      </w:r>
    </w:p>
    <w:p w14:paraId="33612F85" w14:textId="77777777" w:rsidR="002F1D27" w:rsidRPr="00432CE3" w:rsidRDefault="002F1D27" w:rsidP="002F1D27">
      <w:pPr>
        <w:jc w:val="both"/>
        <w:rPr>
          <w:rFonts w:ascii="Arial" w:hAnsi="Arial" w:cs="Arial"/>
        </w:rPr>
      </w:pPr>
    </w:p>
    <w:p w14:paraId="09ECD9E1" w14:textId="77777777" w:rsidR="002F1D27" w:rsidRPr="00432CE3" w:rsidRDefault="002F1D27" w:rsidP="002F1D27">
      <w:pPr>
        <w:jc w:val="both"/>
        <w:rPr>
          <w:rFonts w:ascii="Arial" w:hAnsi="Arial" w:cs="Arial"/>
        </w:rPr>
      </w:pPr>
    </w:p>
    <w:p w14:paraId="1A33518F" w14:textId="1CF6281A" w:rsidR="004E1A29" w:rsidRDefault="004E1A29" w:rsidP="002F1D27">
      <w:pPr>
        <w:pStyle w:val="Ttulo1"/>
        <w:numPr>
          <w:ilvl w:val="1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22" w:name="_Toc113005950"/>
      <w:bookmarkStart w:id="23" w:name="_Toc92311048"/>
      <w:bookmarkStart w:id="24" w:name="_Toc92788100"/>
      <w:r w:rsidRPr="00432CE3">
        <w:rPr>
          <w:rFonts w:cs="Arial"/>
          <w:color w:val="auto"/>
          <w:sz w:val="22"/>
          <w:szCs w:val="22"/>
          <w:lang w:val="es-CO" w:eastAsia="es-CO"/>
        </w:rPr>
        <w:t>OBSERVATORIOS CIUDADANOS</w:t>
      </w:r>
      <w:bookmarkEnd w:id="22"/>
    </w:p>
    <w:p w14:paraId="2A6D3A40" w14:textId="38F500F4" w:rsidR="003713E2" w:rsidRDefault="003713E2" w:rsidP="003713E2"/>
    <w:p w14:paraId="3C62DB1C" w14:textId="6721EB60" w:rsidR="00701AF2" w:rsidRPr="00F95B27" w:rsidRDefault="003654DC" w:rsidP="00F95B27">
      <w:pPr>
        <w:jc w:val="both"/>
        <w:rPr>
          <w:rFonts w:ascii="Arial" w:hAnsi="Arial" w:cs="Arial"/>
        </w:rPr>
      </w:pPr>
      <w:r w:rsidRPr="003654DC">
        <w:rPr>
          <w:rFonts w:ascii="Arial" w:hAnsi="Arial" w:cs="Arial"/>
        </w:rPr>
        <w:t>In</w:t>
      </w:r>
      <w:r>
        <w:rPr>
          <w:rFonts w:ascii="Arial" w:hAnsi="Arial" w:cs="Arial"/>
        </w:rPr>
        <w:t>f</w:t>
      </w:r>
      <w:r w:rsidRPr="003654DC">
        <w:rPr>
          <w:rFonts w:ascii="Arial" w:hAnsi="Arial" w:cs="Arial"/>
        </w:rPr>
        <w:t xml:space="preserve">orme </w:t>
      </w:r>
      <w:r w:rsidR="00701AF2" w:rsidRPr="00F95B27">
        <w:rPr>
          <w:rFonts w:ascii="Arial" w:hAnsi="Arial" w:cs="Arial"/>
        </w:rPr>
        <w:t>los Observatorios Ciudadanos</w:t>
      </w:r>
      <w:r w:rsidR="00A03501">
        <w:rPr>
          <w:rFonts w:ascii="Arial" w:hAnsi="Arial" w:cs="Arial"/>
        </w:rPr>
        <w:t xml:space="preserve"> que se llevaron a cabo en la vigencia </w:t>
      </w:r>
      <w:r w:rsidR="00701AF2" w:rsidRPr="00F95B27">
        <w:rPr>
          <w:rFonts w:ascii="Arial" w:hAnsi="Arial" w:cs="Arial"/>
        </w:rPr>
        <w:t>con los gobiernos locales y la Veeduría Distrital, los indicadores formulados, de acuerdo con la misionalidad de la Unidad y las metas Plan de Desarrollo 2020 – 2024</w:t>
      </w:r>
      <w:r w:rsidR="000A061F">
        <w:rPr>
          <w:rFonts w:ascii="Arial" w:hAnsi="Arial" w:cs="Arial"/>
        </w:rPr>
        <w:t>.</w:t>
      </w:r>
    </w:p>
    <w:p w14:paraId="54C53306" w14:textId="2C435DB9" w:rsidR="00701AF2" w:rsidRDefault="00701AF2" w:rsidP="003654DC">
      <w:pPr>
        <w:jc w:val="both"/>
        <w:rPr>
          <w:rFonts w:ascii="Arial" w:hAnsi="Arial" w:cs="Arial"/>
        </w:rPr>
      </w:pPr>
    </w:p>
    <w:p w14:paraId="71286749" w14:textId="77777777" w:rsidR="004E1A29" w:rsidRPr="00432CE3" w:rsidRDefault="004E1A29" w:rsidP="004E1A29">
      <w:pPr>
        <w:rPr>
          <w:rFonts w:ascii="Arial" w:hAnsi="Arial" w:cs="Arial"/>
        </w:rPr>
      </w:pPr>
    </w:p>
    <w:p w14:paraId="1914B188" w14:textId="13EAB314" w:rsidR="00E90FC9" w:rsidRDefault="00E90FC9" w:rsidP="002F1D27">
      <w:pPr>
        <w:pStyle w:val="Ttulo1"/>
        <w:numPr>
          <w:ilvl w:val="1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25" w:name="_Toc113005951"/>
      <w:r w:rsidRPr="00432CE3">
        <w:rPr>
          <w:rFonts w:cs="Arial"/>
          <w:color w:val="auto"/>
          <w:sz w:val="22"/>
          <w:szCs w:val="22"/>
          <w:lang w:val="es-CO" w:eastAsia="es-CO"/>
        </w:rPr>
        <w:t>ESPACIOS FORMALIZADOS DE LA UAESP</w:t>
      </w:r>
      <w:bookmarkEnd w:id="25"/>
    </w:p>
    <w:p w14:paraId="2DE4D58B" w14:textId="166240F0" w:rsidR="00051EB1" w:rsidRPr="006C7C8F" w:rsidRDefault="00012B28" w:rsidP="00051EB1">
      <w:pPr>
        <w:rPr>
          <w:rFonts w:ascii="Arial" w:hAnsi="Arial" w:cs="Arial"/>
        </w:rPr>
      </w:pPr>
      <w:r w:rsidRPr="006C7C8F">
        <w:rPr>
          <w:rFonts w:ascii="Arial" w:hAnsi="Arial" w:cs="Arial"/>
        </w:rPr>
        <w:t xml:space="preserve">Mencione qué espacios formalizó la UAESP </w:t>
      </w:r>
      <w:r w:rsidR="006C7C8F">
        <w:rPr>
          <w:rFonts w:ascii="Arial" w:hAnsi="Arial" w:cs="Arial"/>
        </w:rPr>
        <w:t>durante la vigencia y los resultados obtenidos</w:t>
      </w:r>
      <w:r w:rsidR="005B3870">
        <w:rPr>
          <w:rFonts w:ascii="Arial" w:hAnsi="Arial" w:cs="Arial"/>
        </w:rPr>
        <w:t xml:space="preserve"> en cada una de ellas</w:t>
      </w:r>
    </w:p>
    <w:p w14:paraId="2DD9A7F9" w14:textId="77777777" w:rsidR="00E90FC9" w:rsidRPr="00432CE3" w:rsidRDefault="00E90FC9" w:rsidP="00E90FC9">
      <w:pPr>
        <w:rPr>
          <w:rFonts w:ascii="Arial" w:hAnsi="Arial" w:cs="Arial"/>
        </w:rPr>
      </w:pPr>
    </w:p>
    <w:p w14:paraId="5E6F4289" w14:textId="382FB3E2" w:rsidR="002F1D27" w:rsidRPr="00432CE3" w:rsidRDefault="002F1D27" w:rsidP="002F1D27">
      <w:pPr>
        <w:pStyle w:val="Ttulo1"/>
        <w:numPr>
          <w:ilvl w:val="1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26" w:name="_Toc113005952"/>
      <w:r w:rsidRPr="00432CE3">
        <w:rPr>
          <w:rFonts w:cs="Arial"/>
          <w:color w:val="auto"/>
          <w:sz w:val="22"/>
          <w:szCs w:val="22"/>
          <w:lang w:val="es-CO" w:eastAsia="es-CO"/>
        </w:rPr>
        <w:t>PACTOS CIUDADANOS</w:t>
      </w:r>
      <w:bookmarkEnd w:id="23"/>
      <w:bookmarkEnd w:id="24"/>
      <w:bookmarkEnd w:id="26"/>
    </w:p>
    <w:p w14:paraId="6D586BA4" w14:textId="77777777" w:rsidR="002F1D27" w:rsidRPr="00432CE3" w:rsidRDefault="002F1D27" w:rsidP="002F1D27">
      <w:pPr>
        <w:jc w:val="both"/>
        <w:rPr>
          <w:rFonts w:ascii="Arial" w:hAnsi="Arial" w:cs="Arial"/>
        </w:rPr>
      </w:pPr>
    </w:p>
    <w:p w14:paraId="742665AA" w14:textId="77777777" w:rsidR="002F1D27" w:rsidRPr="00432CE3" w:rsidRDefault="002F1D27" w:rsidP="002F1D27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</w:rPr>
        <w:t>Informar cuántos pactos ciudadanos con el IDPAC firmó la entidad durante el año sobre el cual se realiza el informe, realizar una tabla que permita evidenciar la información.</w:t>
      </w:r>
    </w:p>
    <w:p w14:paraId="00172AF7" w14:textId="77777777" w:rsidR="002F1D27" w:rsidRPr="00432CE3" w:rsidRDefault="002F1D27" w:rsidP="002F1D27">
      <w:pPr>
        <w:jc w:val="both"/>
        <w:rPr>
          <w:rFonts w:ascii="Arial" w:hAnsi="Arial" w:cs="Arial"/>
        </w:rPr>
      </w:pPr>
    </w:p>
    <w:p w14:paraId="13D7F11E" w14:textId="58684699" w:rsidR="002F1D27" w:rsidRDefault="002F1D27" w:rsidP="002F1D27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</w:rPr>
        <w:t>Se presenta un ejemplo de la tabla:</w:t>
      </w:r>
    </w:p>
    <w:p w14:paraId="336937F8" w14:textId="6694FD82" w:rsidR="00FF507D" w:rsidRDefault="00FF507D" w:rsidP="002F1D27">
      <w:pPr>
        <w:jc w:val="both"/>
        <w:rPr>
          <w:rFonts w:ascii="Arial" w:hAnsi="Arial" w:cs="Arial"/>
        </w:rPr>
      </w:pPr>
    </w:p>
    <w:p w14:paraId="7CCE4AF3" w14:textId="77777777" w:rsidR="00FF507D" w:rsidRPr="00432CE3" w:rsidRDefault="00FF507D" w:rsidP="002F1D27">
      <w:pPr>
        <w:jc w:val="both"/>
        <w:rPr>
          <w:rFonts w:ascii="Arial" w:hAnsi="Arial" w:cs="Arial"/>
        </w:rPr>
      </w:pPr>
    </w:p>
    <w:p w14:paraId="5E49C5E5" w14:textId="77777777" w:rsidR="002F1D27" w:rsidRPr="00432CE3" w:rsidRDefault="002F1D27" w:rsidP="002F1D27">
      <w:pPr>
        <w:jc w:val="both"/>
        <w:rPr>
          <w:rFonts w:ascii="Arial" w:hAnsi="Arial" w:cs="Arial"/>
        </w:rPr>
      </w:pPr>
    </w:p>
    <w:tbl>
      <w:tblPr>
        <w:tblStyle w:val="Tablaconcuadrcula4-nfasis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189"/>
        <w:gridCol w:w="3324"/>
      </w:tblGrid>
      <w:tr w:rsidR="002F1D27" w:rsidRPr="00432CE3" w14:paraId="00B4DBA9" w14:textId="77777777" w:rsidTr="00EE1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4F39B9F3" w14:textId="77777777" w:rsidR="002F1D27" w:rsidRPr="00432CE3" w:rsidRDefault="002F1D27" w:rsidP="00EE1BCE">
            <w:pPr>
              <w:jc w:val="center"/>
              <w:rPr>
                <w:rFonts w:ascii="Arial" w:hAnsi="Arial" w:cs="Arial"/>
                <w:color w:val="auto"/>
              </w:rPr>
            </w:pPr>
            <w:r w:rsidRPr="00432CE3">
              <w:rPr>
                <w:rFonts w:ascii="Arial" w:hAnsi="Arial" w:cs="Arial"/>
                <w:color w:val="auto"/>
              </w:rPr>
              <w:t>FASE</w:t>
            </w:r>
          </w:p>
        </w:tc>
        <w:tc>
          <w:tcPr>
            <w:tcW w:w="41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749F8C25" w14:textId="77777777" w:rsidR="002F1D27" w:rsidRPr="00432CE3" w:rsidRDefault="002F1D27" w:rsidP="00EE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32CE3">
              <w:rPr>
                <w:rFonts w:ascii="Arial" w:hAnsi="Arial" w:cs="Arial"/>
                <w:color w:val="auto"/>
              </w:rPr>
              <w:t>NOMBRE DEL PACTO</w:t>
            </w:r>
          </w:p>
        </w:tc>
        <w:tc>
          <w:tcPr>
            <w:tcW w:w="33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27D064B9" w14:textId="77777777" w:rsidR="002F1D27" w:rsidRPr="00432CE3" w:rsidRDefault="002F1D27" w:rsidP="00EE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32CE3">
              <w:rPr>
                <w:rFonts w:ascii="Arial" w:hAnsi="Arial" w:cs="Arial"/>
                <w:color w:val="auto"/>
              </w:rPr>
              <w:t>LOCALIDAD</w:t>
            </w:r>
          </w:p>
        </w:tc>
      </w:tr>
      <w:tr w:rsidR="002F1D27" w:rsidRPr="00432CE3" w14:paraId="16B41F8F" w14:textId="77777777" w:rsidTr="00EE1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355B9CB1" w14:textId="77777777" w:rsidR="002F1D27" w:rsidRPr="00432CE3" w:rsidRDefault="002F1D27" w:rsidP="00EE1BCE">
            <w:pPr>
              <w:jc w:val="both"/>
              <w:rPr>
                <w:rFonts w:ascii="Arial" w:hAnsi="Arial" w:cs="Arial"/>
                <w:b w:val="0"/>
              </w:rPr>
            </w:pPr>
            <w:r w:rsidRPr="00432CE3">
              <w:rPr>
                <w:rFonts w:ascii="Arial" w:hAnsi="Arial" w:cs="Arial"/>
              </w:rPr>
              <w:t>Firmado 2020</w:t>
            </w:r>
          </w:p>
        </w:tc>
        <w:tc>
          <w:tcPr>
            <w:tcW w:w="4189" w:type="dxa"/>
            <w:shd w:val="clear" w:color="auto" w:fill="auto"/>
          </w:tcPr>
          <w:p w14:paraId="1696F1EB" w14:textId="77777777" w:rsidR="002F1D27" w:rsidRPr="00432CE3" w:rsidRDefault="002F1D27" w:rsidP="00EE1B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32CE3">
              <w:rPr>
                <w:rFonts w:ascii="Arial" w:hAnsi="Arial" w:cs="Arial"/>
              </w:rPr>
              <w:t>Pacto por la convivencia y bienestar social en Campo verde</w:t>
            </w:r>
          </w:p>
        </w:tc>
        <w:tc>
          <w:tcPr>
            <w:tcW w:w="3324" w:type="dxa"/>
            <w:shd w:val="clear" w:color="auto" w:fill="auto"/>
          </w:tcPr>
          <w:p w14:paraId="37CB8B84" w14:textId="77777777" w:rsidR="002F1D27" w:rsidRPr="00432CE3" w:rsidRDefault="002F1D27" w:rsidP="00EE1B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32CE3">
              <w:rPr>
                <w:rFonts w:ascii="Arial" w:hAnsi="Arial" w:cs="Arial"/>
              </w:rPr>
              <w:t>Bosa - Tintal</w:t>
            </w:r>
          </w:p>
        </w:tc>
      </w:tr>
      <w:tr w:rsidR="002F1D27" w:rsidRPr="00432CE3" w14:paraId="7DBD0816" w14:textId="77777777" w:rsidTr="00EE1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172B6F98" w14:textId="77777777" w:rsidR="002F1D27" w:rsidRPr="00432CE3" w:rsidRDefault="002F1D27" w:rsidP="00EE1BCE">
            <w:pPr>
              <w:jc w:val="both"/>
              <w:rPr>
                <w:rFonts w:ascii="Arial" w:hAnsi="Arial" w:cs="Arial"/>
                <w:b w:val="0"/>
              </w:rPr>
            </w:pPr>
            <w:r w:rsidRPr="00432CE3">
              <w:rPr>
                <w:rFonts w:ascii="Arial" w:hAnsi="Arial" w:cs="Arial"/>
              </w:rPr>
              <w:t>Firmado 2021</w:t>
            </w:r>
          </w:p>
        </w:tc>
        <w:tc>
          <w:tcPr>
            <w:tcW w:w="4189" w:type="dxa"/>
            <w:shd w:val="clear" w:color="auto" w:fill="auto"/>
          </w:tcPr>
          <w:p w14:paraId="7864C7FF" w14:textId="77777777" w:rsidR="002F1D27" w:rsidRPr="00432CE3" w:rsidRDefault="002F1D27" w:rsidP="00EE1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32CE3">
              <w:rPr>
                <w:rFonts w:ascii="Arial" w:hAnsi="Arial" w:cs="Arial"/>
              </w:rPr>
              <w:t>Pacto Parque piloto Suba</w:t>
            </w:r>
          </w:p>
        </w:tc>
        <w:tc>
          <w:tcPr>
            <w:tcW w:w="3324" w:type="dxa"/>
            <w:shd w:val="clear" w:color="auto" w:fill="auto"/>
          </w:tcPr>
          <w:p w14:paraId="4D59812A" w14:textId="77777777" w:rsidR="002F1D27" w:rsidRPr="00432CE3" w:rsidRDefault="002F1D27" w:rsidP="00EE1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32CE3">
              <w:rPr>
                <w:rFonts w:ascii="Arial" w:hAnsi="Arial" w:cs="Arial"/>
              </w:rPr>
              <w:t>Suba</w:t>
            </w:r>
          </w:p>
        </w:tc>
      </w:tr>
      <w:tr w:rsidR="002F1D27" w:rsidRPr="00432CE3" w14:paraId="69EB3568" w14:textId="77777777" w:rsidTr="00EE1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57EC4068" w14:textId="77777777" w:rsidR="002F1D27" w:rsidRPr="00432CE3" w:rsidRDefault="002F1D27" w:rsidP="00EE1BCE">
            <w:pPr>
              <w:jc w:val="both"/>
              <w:rPr>
                <w:rFonts w:ascii="Arial" w:hAnsi="Arial" w:cs="Arial"/>
                <w:b w:val="0"/>
              </w:rPr>
            </w:pPr>
            <w:r w:rsidRPr="00432CE3">
              <w:rPr>
                <w:rFonts w:ascii="Arial" w:hAnsi="Arial" w:cs="Arial"/>
              </w:rPr>
              <w:t>En concertación</w:t>
            </w:r>
          </w:p>
        </w:tc>
        <w:tc>
          <w:tcPr>
            <w:tcW w:w="4189" w:type="dxa"/>
            <w:shd w:val="clear" w:color="auto" w:fill="auto"/>
          </w:tcPr>
          <w:p w14:paraId="1D6FBEE8" w14:textId="77777777" w:rsidR="002F1D27" w:rsidRPr="00432CE3" w:rsidRDefault="002F1D27" w:rsidP="00EE1B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32CE3">
              <w:rPr>
                <w:rFonts w:ascii="Arial" w:hAnsi="Arial" w:cs="Arial"/>
              </w:rPr>
              <w:t>Pacto Canta Rana</w:t>
            </w:r>
          </w:p>
        </w:tc>
        <w:tc>
          <w:tcPr>
            <w:tcW w:w="3324" w:type="dxa"/>
            <w:shd w:val="clear" w:color="auto" w:fill="auto"/>
          </w:tcPr>
          <w:p w14:paraId="62FB9E0D" w14:textId="77777777" w:rsidR="002F1D27" w:rsidRPr="00432CE3" w:rsidRDefault="002F1D27" w:rsidP="00EE1B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32CE3">
              <w:rPr>
                <w:rFonts w:ascii="Arial" w:hAnsi="Arial" w:cs="Arial"/>
              </w:rPr>
              <w:t>San Cristóbal</w:t>
            </w:r>
          </w:p>
        </w:tc>
      </w:tr>
    </w:tbl>
    <w:p w14:paraId="3639F0CC" w14:textId="67D7A59D" w:rsidR="00773072" w:rsidRPr="00432CE3" w:rsidRDefault="00773072" w:rsidP="00773072">
      <w:pPr>
        <w:rPr>
          <w:rFonts w:ascii="Arial" w:hAnsi="Arial" w:cs="Arial"/>
        </w:rPr>
      </w:pPr>
    </w:p>
    <w:p w14:paraId="05944275" w14:textId="6B253392" w:rsidR="00883125" w:rsidRPr="00432CE3" w:rsidRDefault="00883125" w:rsidP="008546E0">
      <w:pPr>
        <w:pStyle w:val="Ttulo1"/>
        <w:spacing w:before="0" w:line="240" w:lineRule="auto"/>
        <w:ind w:left="284"/>
        <w:jc w:val="both"/>
        <w:rPr>
          <w:rFonts w:cs="Arial"/>
          <w:color w:val="auto"/>
          <w:sz w:val="22"/>
          <w:szCs w:val="22"/>
          <w:lang w:val="es-CO" w:eastAsia="es-CO"/>
        </w:rPr>
      </w:pPr>
    </w:p>
    <w:p w14:paraId="0D385177" w14:textId="1AFD3648" w:rsidR="00416FB9" w:rsidRDefault="00416FB9" w:rsidP="008546E0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27" w:name="_Toc113005953"/>
      <w:r w:rsidRPr="00432CE3">
        <w:rPr>
          <w:rFonts w:cs="Arial"/>
          <w:color w:val="auto"/>
          <w:sz w:val="22"/>
          <w:szCs w:val="22"/>
          <w:lang w:val="es-CO" w:eastAsia="es-CO"/>
        </w:rPr>
        <w:t>MECANISMOS DE PARTICIPACIÓN CIUDADANA</w:t>
      </w:r>
      <w:bookmarkEnd w:id="27"/>
    </w:p>
    <w:p w14:paraId="7F181C61" w14:textId="5B05A63B" w:rsidR="000257C3" w:rsidRDefault="000257C3" w:rsidP="000257C3"/>
    <w:p w14:paraId="02C6FBFB" w14:textId="2B4C6553" w:rsidR="000257C3" w:rsidRPr="000257C3" w:rsidRDefault="000257C3" w:rsidP="009D37FB">
      <w:pPr>
        <w:jc w:val="both"/>
      </w:pPr>
      <w:r>
        <w:rPr>
          <w:rFonts w:ascii="Arial" w:hAnsi="Arial" w:cs="Arial"/>
        </w:rPr>
        <w:t xml:space="preserve">Mencione cuáles fueron los mecanismos que utilizó la entidad para la vigencia </w:t>
      </w:r>
      <w:r w:rsidR="00E02F41">
        <w:rPr>
          <w:rFonts w:ascii="Arial" w:hAnsi="Arial" w:cs="Arial"/>
        </w:rPr>
        <w:t>y los resultados obtenidos</w:t>
      </w:r>
    </w:p>
    <w:p w14:paraId="12582707" w14:textId="1B75B16E" w:rsidR="0098651E" w:rsidRPr="00210FDC" w:rsidRDefault="00480711" w:rsidP="009D37FB">
      <w:pPr>
        <w:pStyle w:val="Ttulo1"/>
        <w:spacing w:before="0" w:line="240" w:lineRule="auto"/>
        <w:jc w:val="both"/>
        <w:rPr>
          <w:rFonts w:cs="Arial"/>
          <w:sz w:val="22"/>
          <w:szCs w:val="22"/>
        </w:rPr>
      </w:pPr>
      <w:r w:rsidRPr="00210FDC">
        <w:rPr>
          <w:rFonts w:cs="Arial"/>
          <w:color w:val="auto"/>
          <w:sz w:val="22"/>
          <w:szCs w:val="22"/>
          <w:lang w:val="es-CO" w:eastAsia="es-CO"/>
        </w:rPr>
        <w:t xml:space="preserve"> </w:t>
      </w:r>
    </w:p>
    <w:p w14:paraId="0ED00D84" w14:textId="46938F7B" w:rsidR="0098651E" w:rsidRDefault="0098651E" w:rsidP="009D37FB">
      <w:pPr>
        <w:pStyle w:val="Prrafodelista"/>
        <w:numPr>
          <w:ilvl w:val="0"/>
          <w:numId w:val="26"/>
        </w:numPr>
        <w:jc w:val="both"/>
        <w:rPr>
          <w:rFonts w:ascii="Arial" w:eastAsiaTheme="majorEastAsia" w:hAnsi="Arial" w:cs="Arial"/>
          <w:b/>
        </w:rPr>
      </w:pPr>
      <w:r w:rsidRPr="00432CE3">
        <w:rPr>
          <w:rFonts w:ascii="Arial" w:eastAsiaTheme="majorEastAsia" w:hAnsi="Arial" w:cs="Arial"/>
          <w:b/>
        </w:rPr>
        <w:t xml:space="preserve">SEGUIMIENTO </w:t>
      </w:r>
      <w:r w:rsidR="0027786E">
        <w:rPr>
          <w:rFonts w:ascii="Arial" w:eastAsiaTheme="majorEastAsia" w:hAnsi="Arial" w:cs="Arial"/>
          <w:b/>
        </w:rPr>
        <w:t xml:space="preserve">AL </w:t>
      </w:r>
      <w:r w:rsidRPr="00432CE3">
        <w:rPr>
          <w:rFonts w:ascii="Arial" w:eastAsiaTheme="majorEastAsia" w:hAnsi="Arial" w:cs="Arial"/>
          <w:b/>
        </w:rPr>
        <w:t>PLAN DE ACCIÓN</w:t>
      </w:r>
    </w:p>
    <w:p w14:paraId="6E1B756C" w14:textId="6A2E13B0" w:rsidR="00197372" w:rsidRDefault="00197372" w:rsidP="009D37FB">
      <w:pPr>
        <w:jc w:val="both"/>
        <w:rPr>
          <w:rFonts w:ascii="Arial" w:eastAsiaTheme="majorEastAsia" w:hAnsi="Arial" w:cs="Arial"/>
          <w:b/>
        </w:rPr>
      </w:pPr>
    </w:p>
    <w:p w14:paraId="04B631DD" w14:textId="240E98DB" w:rsidR="00197372" w:rsidRPr="00197372" w:rsidRDefault="00197372" w:rsidP="009D37FB">
      <w:pPr>
        <w:jc w:val="both"/>
        <w:rPr>
          <w:rFonts w:ascii="Arial" w:hAnsi="Arial" w:cs="Arial"/>
        </w:rPr>
      </w:pPr>
      <w:r w:rsidRPr="00197372">
        <w:rPr>
          <w:rFonts w:ascii="Arial" w:hAnsi="Arial" w:cs="Arial"/>
        </w:rPr>
        <w:t>Informe cuál fue</w:t>
      </w:r>
      <w:r>
        <w:rPr>
          <w:rFonts w:ascii="Arial" w:hAnsi="Arial" w:cs="Arial"/>
        </w:rPr>
        <w:t xml:space="preserve"> el avance que se tuvo </w:t>
      </w:r>
      <w:r w:rsidR="005D4157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el plan de acción, </w:t>
      </w:r>
      <w:r w:rsidR="0077215E">
        <w:rPr>
          <w:rFonts w:ascii="Arial" w:hAnsi="Arial" w:cs="Arial"/>
        </w:rPr>
        <w:t xml:space="preserve">por cada una de las fases, </w:t>
      </w:r>
      <w:r>
        <w:rPr>
          <w:rFonts w:ascii="Arial" w:hAnsi="Arial" w:cs="Arial"/>
        </w:rPr>
        <w:t xml:space="preserve">si se cumplió con </w:t>
      </w:r>
      <w:r w:rsidR="003A7632">
        <w:rPr>
          <w:rFonts w:ascii="Arial" w:hAnsi="Arial" w:cs="Arial"/>
        </w:rPr>
        <w:t xml:space="preserve">la ejecución planeada y el porcentaje de ejecución. </w:t>
      </w:r>
    </w:p>
    <w:p w14:paraId="106420A3" w14:textId="77777777" w:rsidR="00D52668" w:rsidRPr="00432CE3" w:rsidRDefault="00D52668" w:rsidP="009D37FB">
      <w:pPr>
        <w:jc w:val="both"/>
        <w:rPr>
          <w:rFonts w:ascii="Arial" w:hAnsi="Arial" w:cs="Arial"/>
        </w:rPr>
      </w:pPr>
    </w:p>
    <w:p w14:paraId="2AC9C6A5" w14:textId="3350AF55" w:rsidR="003B71C9" w:rsidRPr="00432CE3" w:rsidRDefault="003B71C9" w:rsidP="009D37FB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28" w:name="_Toc92311039"/>
      <w:bookmarkStart w:id="29" w:name="_Toc92788088"/>
      <w:bookmarkStart w:id="30" w:name="_Toc113005954"/>
      <w:r w:rsidRPr="00432CE3">
        <w:rPr>
          <w:rFonts w:cs="Arial"/>
          <w:color w:val="auto"/>
          <w:sz w:val="22"/>
          <w:szCs w:val="22"/>
          <w:lang w:val="es-CO" w:eastAsia="es-CO"/>
        </w:rPr>
        <w:t>MESA TÉCNICA DE PARTICIPACIÓN</w:t>
      </w:r>
      <w:bookmarkEnd w:id="28"/>
      <w:bookmarkEnd w:id="29"/>
      <w:r w:rsidRPr="00432CE3">
        <w:rPr>
          <w:rFonts w:cs="Arial"/>
          <w:color w:val="auto"/>
          <w:sz w:val="22"/>
          <w:szCs w:val="22"/>
          <w:lang w:val="es-CO" w:eastAsia="es-CO"/>
        </w:rPr>
        <w:t xml:space="preserve"> </w:t>
      </w:r>
      <w:r w:rsidR="009C1C88" w:rsidRPr="00432CE3">
        <w:rPr>
          <w:rFonts w:cs="Arial"/>
          <w:color w:val="auto"/>
          <w:sz w:val="22"/>
          <w:szCs w:val="22"/>
          <w:lang w:val="es-CO" w:eastAsia="es-CO"/>
        </w:rPr>
        <w:t>CIUDADANA</w:t>
      </w:r>
      <w:bookmarkEnd w:id="30"/>
    </w:p>
    <w:p w14:paraId="5529479C" w14:textId="77777777" w:rsidR="00D52668" w:rsidRPr="00432CE3" w:rsidRDefault="00D52668" w:rsidP="009D37FB">
      <w:pPr>
        <w:jc w:val="both"/>
        <w:rPr>
          <w:rFonts w:ascii="Arial" w:hAnsi="Arial" w:cs="Arial"/>
        </w:rPr>
      </w:pPr>
    </w:p>
    <w:p w14:paraId="440D6ADE" w14:textId="13DAE8F6" w:rsidR="006B3285" w:rsidRPr="00432CE3" w:rsidRDefault="003B71C9" w:rsidP="009D37FB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</w:rPr>
        <w:t xml:space="preserve">La Mesa técnica de Participación Ciudadana se formalizó oficialmente en el año 2020 como la instancia a través de la cual la UAESP, concreta las acciones con relación a participación, gestión social y responsabilidad social. </w:t>
      </w:r>
    </w:p>
    <w:p w14:paraId="5AAAA69E" w14:textId="77777777" w:rsidR="00A56B37" w:rsidRPr="00432CE3" w:rsidRDefault="00A56B37" w:rsidP="00D52668">
      <w:pPr>
        <w:jc w:val="both"/>
        <w:rPr>
          <w:rFonts w:ascii="Arial" w:hAnsi="Arial" w:cs="Arial"/>
        </w:rPr>
      </w:pPr>
    </w:p>
    <w:p w14:paraId="2D17E739" w14:textId="77777777" w:rsidR="00A56B37" w:rsidRPr="00432CE3" w:rsidRDefault="00A56B37" w:rsidP="009229B4">
      <w:pPr>
        <w:jc w:val="center"/>
        <w:rPr>
          <w:rFonts w:ascii="Arial" w:hAnsi="Arial" w:cs="Arial"/>
        </w:rPr>
      </w:pPr>
      <w:r w:rsidRPr="00432CE3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272863F" wp14:editId="6E94F520">
            <wp:simplePos x="0" y="0"/>
            <wp:positionH relativeFrom="margin">
              <wp:posOffset>400050</wp:posOffset>
            </wp:positionH>
            <wp:positionV relativeFrom="paragraph">
              <wp:posOffset>221615</wp:posOffset>
            </wp:positionV>
            <wp:extent cx="4970145" cy="2051685"/>
            <wp:effectExtent l="0" t="0" r="0" b="0"/>
            <wp:wrapSquare wrapText="bothSides"/>
            <wp:docPr id="1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DB7C4742-9200-C341-8C6E-54689722BF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DB7C4742-9200-C341-8C6E-54689722BF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" t="20863" r="968" b="17019"/>
                    <a:stretch/>
                  </pic:blipFill>
                  <pic:spPr>
                    <a:xfrm>
                      <a:off x="0" y="0"/>
                      <a:ext cx="497014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CE3">
        <w:rPr>
          <w:rFonts w:ascii="Arial" w:hAnsi="Arial" w:cs="Arial"/>
        </w:rPr>
        <w:t>Gráfica 1. Mesa Técnica de Participación Ciudadana UAESP</w:t>
      </w:r>
    </w:p>
    <w:p w14:paraId="090E4C7A" w14:textId="77777777" w:rsidR="00A56B37" w:rsidRPr="00432CE3" w:rsidRDefault="00A56B37" w:rsidP="00D52668">
      <w:pPr>
        <w:jc w:val="both"/>
        <w:rPr>
          <w:rFonts w:ascii="Arial" w:hAnsi="Arial" w:cs="Arial"/>
        </w:rPr>
      </w:pPr>
    </w:p>
    <w:p w14:paraId="0498A4D6" w14:textId="77777777" w:rsidR="00A56B37" w:rsidRPr="00432CE3" w:rsidRDefault="00A56B37" w:rsidP="00D52668">
      <w:pPr>
        <w:jc w:val="both"/>
        <w:rPr>
          <w:rFonts w:ascii="Arial" w:hAnsi="Arial" w:cs="Arial"/>
        </w:rPr>
      </w:pPr>
    </w:p>
    <w:p w14:paraId="6EF86847" w14:textId="77777777" w:rsidR="00A56B37" w:rsidRPr="00432CE3" w:rsidRDefault="00A56B37" w:rsidP="00D52668">
      <w:pPr>
        <w:jc w:val="both"/>
        <w:rPr>
          <w:rFonts w:ascii="Arial" w:hAnsi="Arial" w:cs="Arial"/>
        </w:rPr>
      </w:pPr>
    </w:p>
    <w:p w14:paraId="4AC55105" w14:textId="77777777" w:rsidR="00A56B37" w:rsidRPr="00432CE3" w:rsidRDefault="00A56B37" w:rsidP="00D52668">
      <w:pPr>
        <w:jc w:val="both"/>
        <w:rPr>
          <w:rFonts w:ascii="Arial" w:hAnsi="Arial" w:cs="Arial"/>
        </w:rPr>
      </w:pPr>
    </w:p>
    <w:p w14:paraId="0EC215F2" w14:textId="77777777" w:rsidR="00A56B37" w:rsidRPr="00432CE3" w:rsidRDefault="00A56B37" w:rsidP="00D52668">
      <w:pPr>
        <w:jc w:val="both"/>
        <w:rPr>
          <w:rFonts w:ascii="Arial" w:hAnsi="Arial" w:cs="Arial"/>
        </w:rPr>
      </w:pPr>
    </w:p>
    <w:p w14:paraId="46D09252" w14:textId="77777777" w:rsidR="00A56B37" w:rsidRPr="00432CE3" w:rsidRDefault="00A56B37" w:rsidP="00D52668">
      <w:pPr>
        <w:jc w:val="both"/>
        <w:rPr>
          <w:rFonts w:ascii="Arial" w:hAnsi="Arial" w:cs="Arial"/>
        </w:rPr>
      </w:pPr>
    </w:p>
    <w:p w14:paraId="4A8A307A" w14:textId="77777777" w:rsidR="00A56B37" w:rsidRPr="00432CE3" w:rsidRDefault="00A56B37" w:rsidP="00D52668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</w:rPr>
        <w:t>Fuente: Tomado del documento Estrategia de Participación Ciudadana 2021-2023.</w:t>
      </w:r>
    </w:p>
    <w:p w14:paraId="660C0671" w14:textId="6B12693F" w:rsidR="001116AD" w:rsidRPr="00432CE3" w:rsidRDefault="001116AD" w:rsidP="00D52668">
      <w:pPr>
        <w:jc w:val="both"/>
        <w:rPr>
          <w:rFonts w:ascii="Arial" w:hAnsi="Arial" w:cs="Arial"/>
        </w:rPr>
      </w:pPr>
    </w:p>
    <w:p w14:paraId="199F4356" w14:textId="77777777" w:rsidR="006A0303" w:rsidRPr="00432CE3" w:rsidRDefault="006A0303" w:rsidP="00D52668">
      <w:pPr>
        <w:jc w:val="both"/>
        <w:rPr>
          <w:rFonts w:ascii="Arial" w:hAnsi="Arial" w:cs="Arial"/>
        </w:rPr>
      </w:pPr>
    </w:p>
    <w:p w14:paraId="46C5E460" w14:textId="4062D4DE" w:rsidR="00516EFE" w:rsidRPr="00432CE3" w:rsidRDefault="00516EFE" w:rsidP="00D52668">
      <w:pPr>
        <w:jc w:val="both"/>
        <w:rPr>
          <w:rFonts w:ascii="Arial" w:hAnsi="Arial" w:cs="Arial"/>
        </w:rPr>
      </w:pPr>
    </w:p>
    <w:p w14:paraId="2A8D160D" w14:textId="1963CA95" w:rsidR="009623D0" w:rsidRPr="00432CE3" w:rsidRDefault="00FC7260" w:rsidP="00D52668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</w:rPr>
        <w:t>Hacer una descripción de cómo funciona la Mesa, d</w:t>
      </w:r>
      <w:r w:rsidR="009623D0" w:rsidRPr="00432CE3">
        <w:rPr>
          <w:rFonts w:ascii="Arial" w:hAnsi="Arial" w:cs="Arial"/>
        </w:rPr>
        <w:t xml:space="preserve">ejar gráfica de funcionamiento de la Mesa. </w:t>
      </w:r>
    </w:p>
    <w:p w14:paraId="1BB5402C" w14:textId="77777777" w:rsidR="009623D0" w:rsidRPr="00432CE3" w:rsidRDefault="009623D0" w:rsidP="00D52668">
      <w:pPr>
        <w:jc w:val="both"/>
        <w:rPr>
          <w:rFonts w:ascii="Arial" w:hAnsi="Arial" w:cs="Arial"/>
        </w:rPr>
      </w:pPr>
    </w:p>
    <w:p w14:paraId="30D71789" w14:textId="77777777" w:rsidR="00516EFE" w:rsidRPr="00432CE3" w:rsidRDefault="00516EFE" w:rsidP="00D52668">
      <w:pPr>
        <w:jc w:val="both"/>
        <w:rPr>
          <w:rFonts w:ascii="Arial" w:hAnsi="Arial" w:cs="Arial"/>
        </w:rPr>
      </w:pPr>
    </w:p>
    <w:p w14:paraId="46AEA262" w14:textId="3CA358E3" w:rsidR="00516EFE" w:rsidRPr="00432CE3" w:rsidRDefault="00516EFE" w:rsidP="00D52668">
      <w:pPr>
        <w:jc w:val="center"/>
        <w:rPr>
          <w:rFonts w:ascii="Arial" w:hAnsi="Arial" w:cs="Arial"/>
        </w:rPr>
      </w:pPr>
      <w:r w:rsidRPr="00432CE3">
        <w:rPr>
          <w:rFonts w:ascii="Arial" w:hAnsi="Arial" w:cs="Arial"/>
        </w:rPr>
        <w:t>Gráfica 2, Funciones Mesa Técnica de Participación Ciudadana.</w:t>
      </w:r>
    </w:p>
    <w:p w14:paraId="34986B9C" w14:textId="77777777" w:rsidR="00516EFE" w:rsidRPr="00432CE3" w:rsidRDefault="00516EFE" w:rsidP="00D52668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7D2F23AD" wp14:editId="2762D1C3">
            <wp:extent cx="4886960" cy="3161664"/>
            <wp:effectExtent l="0" t="0" r="0" b="2032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66509A0" w14:textId="77777777" w:rsidR="00516EFE" w:rsidRPr="00432CE3" w:rsidRDefault="00516EFE" w:rsidP="009623D0">
      <w:pPr>
        <w:jc w:val="center"/>
        <w:rPr>
          <w:rFonts w:ascii="Arial" w:hAnsi="Arial" w:cs="Arial"/>
        </w:rPr>
      </w:pPr>
      <w:r w:rsidRPr="00432CE3">
        <w:rPr>
          <w:rFonts w:ascii="Arial" w:hAnsi="Arial" w:cs="Arial"/>
        </w:rPr>
        <w:t>Fuente: Tomado del documento Estrategia de Participación Ciudadana 2021-2023.</w:t>
      </w:r>
    </w:p>
    <w:p w14:paraId="3C5C94D1" w14:textId="62F2B7E4" w:rsidR="00516EFE" w:rsidRPr="00432CE3" w:rsidRDefault="00516EFE" w:rsidP="00D52668">
      <w:pPr>
        <w:jc w:val="both"/>
        <w:rPr>
          <w:rFonts w:ascii="Arial" w:hAnsi="Arial" w:cs="Arial"/>
        </w:rPr>
      </w:pPr>
    </w:p>
    <w:p w14:paraId="14859F97" w14:textId="65481DB3" w:rsidR="00DE7997" w:rsidRPr="00432CE3" w:rsidRDefault="00DE7997" w:rsidP="00D52668">
      <w:pPr>
        <w:jc w:val="both"/>
        <w:rPr>
          <w:rFonts w:ascii="Arial" w:hAnsi="Arial" w:cs="Arial"/>
        </w:rPr>
      </w:pPr>
    </w:p>
    <w:p w14:paraId="35F7E697" w14:textId="77777777" w:rsidR="00FC7260" w:rsidRPr="00432CE3" w:rsidRDefault="00FC7260" w:rsidP="00FC7260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</w:rPr>
        <w:t>Colocar información con relación a la Agenda de la Mesa de Participación, descripción de lo que compone esa matriz y la importancia de la misma para los temas de Participación Ciudadana.</w:t>
      </w:r>
    </w:p>
    <w:p w14:paraId="274FA84A" w14:textId="77777777" w:rsidR="00FC7260" w:rsidRPr="00432CE3" w:rsidRDefault="00FC7260" w:rsidP="00D52668">
      <w:pPr>
        <w:jc w:val="both"/>
        <w:rPr>
          <w:rFonts w:ascii="Arial" w:hAnsi="Arial" w:cs="Arial"/>
        </w:rPr>
      </w:pPr>
    </w:p>
    <w:p w14:paraId="50E63D07" w14:textId="1334DB2D" w:rsidR="0036140A" w:rsidRPr="00432CE3" w:rsidRDefault="00DE7997" w:rsidP="00D52668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</w:rPr>
        <w:t xml:space="preserve">Se debe colocar </w:t>
      </w:r>
      <w:r w:rsidR="002C0983" w:rsidRPr="00432CE3">
        <w:rPr>
          <w:rFonts w:ascii="Arial" w:hAnsi="Arial" w:cs="Arial"/>
        </w:rPr>
        <w:t>el porcentaje de avance de la agenda de la Mesa Técnica, y colocar imagen de la agenda que evidencie tal infor</w:t>
      </w:r>
      <w:r w:rsidR="00E871FF" w:rsidRPr="00432CE3">
        <w:rPr>
          <w:rFonts w:ascii="Arial" w:hAnsi="Arial" w:cs="Arial"/>
        </w:rPr>
        <w:t>m</w:t>
      </w:r>
      <w:r w:rsidR="002C0983" w:rsidRPr="00432CE3">
        <w:rPr>
          <w:rFonts w:ascii="Arial" w:hAnsi="Arial" w:cs="Arial"/>
        </w:rPr>
        <w:t>ación……</w:t>
      </w:r>
    </w:p>
    <w:p w14:paraId="4D0EC20A" w14:textId="26AA6CAE" w:rsidR="007D2882" w:rsidRPr="00432CE3" w:rsidRDefault="007D2882" w:rsidP="00D52668">
      <w:pPr>
        <w:jc w:val="both"/>
        <w:rPr>
          <w:rFonts w:ascii="Arial" w:hAnsi="Arial" w:cs="Arial"/>
        </w:rPr>
      </w:pPr>
    </w:p>
    <w:p w14:paraId="4D5C07F8" w14:textId="5EAA8A83" w:rsidR="00806827" w:rsidRPr="00432CE3" w:rsidRDefault="00806827" w:rsidP="00D52668">
      <w:pPr>
        <w:jc w:val="both"/>
        <w:rPr>
          <w:rFonts w:ascii="Arial" w:hAnsi="Arial" w:cs="Arial"/>
        </w:rPr>
      </w:pPr>
    </w:p>
    <w:p w14:paraId="7A5BD1F9" w14:textId="279FE5C5" w:rsidR="00806827" w:rsidRPr="00432CE3" w:rsidRDefault="00806827" w:rsidP="00C959EE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31" w:name="_Toc92311052"/>
      <w:bookmarkStart w:id="32" w:name="_Toc92788104"/>
      <w:bookmarkStart w:id="33" w:name="_Toc113005955"/>
      <w:r w:rsidRPr="00432CE3">
        <w:rPr>
          <w:rFonts w:cs="Arial"/>
          <w:color w:val="auto"/>
          <w:sz w:val="22"/>
          <w:szCs w:val="22"/>
          <w:lang w:val="es-CO" w:eastAsia="es-CO"/>
        </w:rPr>
        <w:t>INSTANCIAS DE PARTICIPACIÓN</w:t>
      </w:r>
      <w:bookmarkEnd w:id="31"/>
      <w:bookmarkEnd w:id="32"/>
      <w:bookmarkEnd w:id="33"/>
    </w:p>
    <w:p w14:paraId="6A83BEA2" w14:textId="77777777" w:rsidR="00C959EE" w:rsidRPr="00432CE3" w:rsidRDefault="00C959EE" w:rsidP="00D52668">
      <w:pPr>
        <w:jc w:val="both"/>
        <w:rPr>
          <w:rFonts w:ascii="Arial" w:hAnsi="Arial" w:cs="Arial"/>
        </w:rPr>
      </w:pPr>
    </w:p>
    <w:p w14:paraId="3C3E74C2" w14:textId="102C71FF" w:rsidR="0019699B" w:rsidRPr="00432CE3" w:rsidRDefault="0019699B" w:rsidP="00D52668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</w:rPr>
        <w:t>Informar el número de instancias y espacios de participación en los que</w:t>
      </w:r>
      <w:r w:rsidR="00D774ED" w:rsidRPr="00432CE3">
        <w:rPr>
          <w:rFonts w:ascii="Arial" w:hAnsi="Arial" w:cs="Arial"/>
        </w:rPr>
        <w:t xml:space="preserve"> </w:t>
      </w:r>
      <w:r w:rsidR="006B6478" w:rsidRPr="00432CE3">
        <w:rPr>
          <w:rFonts w:ascii="Arial" w:hAnsi="Arial" w:cs="Arial"/>
        </w:rPr>
        <w:t>participó</w:t>
      </w:r>
      <w:r w:rsidR="00D774ED" w:rsidRPr="00432CE3">
        <w:rPr>
          <w:rFonts w:ascii="Arial" w:hAnsi="Arial" w:cs="Arial"/>
        </w:rPr>
        <w:t xml:space="preserve"> la entidad</w:t>
      </w:r>
      <w:r w:rsidR="006B6478" w:rsidRPr="00432CE3">
        <w:rPr>
          <w:rFonts w:ascii="Arial" w:hAnsi="Arial" w:cs="Arial"/>
        </w:rPr>
        <w:t>, identificar cuáles y cuántas son propias…</w:t>
      </w:r>
      <w:r w:rsidR="00D774ED" w:rsidRPr="00432CE3">
        <w:rPr>
          <w:rFonts w:ascii="Arial" w:hAnsi="Arial" w:cs="Arial"/>
        </w:rPr>
        <w:t xml:space="preserve"> </w:t>
      </w:r>
    </w:p>
    <w:p w14:paraId="0ADE933E" w14:textId="56081CF5" w:rsidR="00D774ED" w:rsidRPr="00432CE3" w:rsidRDefault="00D774ED" w:rsidP="00D52668">
      <w:pPr>
        <w:jc w:val="both"/>
        <w:rPr>
          <w:rFonts w:ascii="Arial" w:hAnsi="Arial" w:cs="Arial"/>
        </w:rPr>
      </w:pPr>
    </w:p>
    <w:p w14:paraId="104BD75F" w14:textId="0614100C" w:rsidR="00442BA0" w:rsidRPr="00432CE3" w:rsidRDefault="00442BA0" w:rsidP="00D52668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</w:rPr>
        <w:t>Describir cuáles son y qué función se cumplió dentro de las que se consideren de mayo</w:t>
      </w:r>
      <w:r w:rsidR="009D37FB">
        <w:rPr>
          <w:rFonts w:ascii="Arial" w:hAnsi="Arial" w:cs="Arial"/>
        </w:rPr>
        <w:t xml:space="preserve"> </w:t>
      </w:r>
      <w:r w:rsidRPr="00432CE3">
        <w:rPr>
          <w:rFonts w:ascii="Arial" w:hAnsi="Arial" w:cs="Arial"/>
        </w:rPr>
        <w:t>relevancia. Revisar matriz de instancias de participación, la cual deberá estar actualizada.</w:t>
      </w:r>
    </w:p>
    <w:p w14:paraId="5B8E0866" w14:textId="77777777" w:rsidR="00442BA0" w:rsidRPr="00432CE3" w:rsidRDefault="00442BA0" w:rsidP="00D52668">
      <w:pPr>
        <w:jc w:val="both"/>
        <w:rPr>
          <w:rFonts w:ascii="Arial" w:hAnsi="Arial" w:cs="Arial"/>
        </w:rPr>
      </w:pPr>
    </w:p>
    <w:p w14:paraId="21351F5F" w14:textId="0E014CC4" w:rsidR="00101F9A" w:rsidRPr="00432CE3" w:rsidRDefault="00101F9A" w:rsidP="00D52668">
      <w:pPr>
        <w:jc w:val="both"/>
        <w:rPr>
          <w:rFonts w:ascii="Arial" w:hAnsi="Arial" w:cs="Arial"/>
        </w:rPr>
      </w:pPr>
    </w:p>
    <w:p w14:paraId="61CBA8E8" w14:textId="216425EC" w:rsidR="00101F9A" w:rsidRPr="00432CE3" w:rsidRDefault="00101F9A" w:rsidP="00C959EE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34" w:name="_Toc92311053"/>
      <w:bookmarkStart w:id="35" w:name="_Toc92788105"/>
      <w:bookmarkStart w:id="36" w:name="_Toc113005956"/>
      <w:r w:rsidRPr="00432CE3">
        <w:rPr>
          <w:rFonts w:cs="Arial"/>
          <w:color w:val="auto"/>
          <w:sz w:val="22"/>
          <w:szCs w:val="22"/>
          <w:lang w:val="es-CO" w:eastAsia="es-CO"/>
        </w:rPr>
        <w:t>MESAS</w:t>
      </w:r>
      <w:bookmarkEnd w:id="34"/>
      <w:r w:rsidRPr="00432CE3">
        <w:rPr>
          <w:rFonts w:cs="Arial"/>
          <w:color w:val="auto"/>
          <w:sz w:val="22"/>
          <w:szCs w:val="22"/>
          <w:lang w:val="es-CO" w:eastAsia="es-CO"/>
        </w:rPr>
        <w:t xml:space="preserve"> INSTITUCIONALES UAESP</w:t>
      </w:r>
      <w:bookmarkEnd w:id="35"/>
      <w:bookmarkEnd w:id="36"/>
    </w:p>
    <w:p w14:paraId="565DED62" w14:textId="77777777" w:rsidR="00C959EE" w:rsidRPr="00432CE3" w:rsidRDefault="00C959EE" w:rsidP="00D52668">
      <w:pPr>
        <w:jc w:val="both"/>
        <w:rPr>
          <w:rFonts w:ascii="Arial" w:hAnsi="Arial" w:cs="Arial"/>
        </w:rPr>
      </w:pPr>
    </w:p>
    <w:p w14:paraId="62EAB918" w14:textId="155DBF07" w:rsidR="00101F9A" w:rsidRPr="00432CE3" w:rsidRDefault="00DC500C" w:rsidP="00D52668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</w:rPr>
        <w:t>Las Mesas institucionales entre la UAESP y el actor priorizado, surgieron como una iniciativa de la entidad y su interés por entablar una relación cercana y de confianza con sus grupos de interés, de modo tal que puedan participar de manera activa y directa con la Unidad a fin de trabajar de la mano y concertar temas que generan alto impacto en sus comunidades</w:t>
      </w:r>
      <w:r w:rsidR="00C959EE" w:rsidRPr="00432CE3">
        <w:rPr>
          <w:rFonts w:ascii="Arial" w:hAnsi="Arial" w:cs="Arial"/>
        </w:rPr>
        <w:t xml:space="preserve">. </w:t>
      </w:r>
      <w:r w:rsidR="007B6A8F">
        <w:rPr>
          <w:rFonts w:ascii="Arial" w:hAnsi="Arial" w:cs="Arial"/>
        </w:rPr>
        <w:t xml:space="preserve">Estas </w:t>
      </w:r>
      <w:r w:rsidR="006B48A5">
        <w:rPr>
          <w:rFonts w:ascii="Arial" w:hAnsi="Arial" w:cs="Arial"/>
        </w:rPr>
        <w:t>surgen de las actuaciones de oficio de la UAESP.</w:t>
      </w:r>
    </w:p>
    <w:p w14:paraId="1BC38B9B" w14:textId="77777777" w:rsidR="00C959EE" w:rsidRPr="00432CE3" w:rsidRDefault="00C959EE" w:rsidP="00D52668">
      <w:pPr>
        <w:jc w:val="both"/>
        <w:rPr>
          <w:rFonts w:ascii="Arial" w:hAnsi="Arial" w:cs="Arial"/>
        </w:rPr>
      </w:pPr>
    </w:p>
    <w:p w14:paraId="4F90A020" w14:textId="7DEB53D8" w:rsidR="00806827" w:rsidRPr="00432CE3" w:rsidRDefault="000302A6" w:rsidP="00D52668">
      <w:pPr>
        <w:jc w:val="both"/>
        <w:rPr>
          <w:rFonts w:ascii="Arial" w:hAnsi="Arial" w:cs="Arial"/>
        </w:rPr>
      </w:pPr>
      <w:r w:rsidRPr="00432CE3">
        <w:rPr>
          <w:rFonts w:ascii="Arial" w:hAnsi="Arial" w:cs="Arial"/>
        </w:rPr>
        <w:lastRenderedPageBreak/>
        <w:t xml:space="preserve">Nombrar </w:t>
      </w:r>
      <w:r w:rsidR="00982527" w:rsidRPr="00432CE3">
        <w:rPr>
          <w:rFonts w:ascii="Arial" w:hAnsi="Arial" w:cs="Arial"/>
        </w:rPr>
        <w:t xml:space="preserve">cuántas mesas institucionales </w:t>
      </w:r>
      <w:r w:rsidR="00CF1ADD" w:rsidRPr="00432CE3">
        <w:rPr>
          <w:rFonts w:ascii="Arial" w:hAnsi="Arial" w:cs="Arial"/>
        </w:rPr>
        <w:t xml:space="preserve">se han identificado </w:t>
      </w:r>
      <w:r w:rsidR="00B51B98" w:rsidRPr="00432CE3">
        <w:rPr>
          <w:rFonts w:ascii="Arial" w:hAnsi="Arial" w:cs="Arial"/>
        </w:rPr>
        <w:t>y en qué estado se encuentran</w:t>
      </w:r>
      <w:r w:rsidR="00E75FBA" w:rsidRPr="00432CE3">
        <w:rPr>
          <w:rFonts w:ascii="Arial" w:hAnsi="Arial" w:cs="Arial"/>
        </w:rPr>
        <w:t xml:space="preserve"> es decir si se formalizó a través de resolución</w:t>
      </w:r>
      <w:r w:rsidR="000F3B8B" w:rsidRPr="00432CE3">
        <w:rPr>
          <w:rFonts w:ascii="Arial" w:hAnsi="Arial" w:cs="Arial"/>
        </w:rPr>
        <w:t>, protocolo o indicar mecanismo utilizado</w:t>
      </w:r>
      <w:r w:rsidR="00B51B98" w:rsidRPr="00432CE3">
        <w:rPr>
          <w:rFonts w:ascii="Arial" w:hAnsi="Arial" w:cs="Arial"/>
        </w:rPr>
        <w:t>, relacionarlo en una tabla</w:t>
      </w:r>
      <w:r w:rsidR="001679FE" w:rsidRPr="00432CE3">
        <w:rPr>
          <w:rFonts w:ascii="Arial" w:hAnsi="Arial" w:cs="Arial"/>
        </w:rPr>
        <w:t>, esta debe contener la siguiente información</w:t>
      </w:r>
      <w:r w:rsidR="00B51B98" w:rsidRPr="00432CE3">
        <w:rPr>
          <w:rFonts w:ascii="Arial" w:hAnsi="Arial" w:cs="Arial"/>
        </w:rPr>
        <w:t>:</w:t>
      </w:r>
    </w:p>
    <w:p w14:paraId="001E573C" w14:textId="77777777" w:rsidR="00114D1D" w:rsidRPr="00432CE3" w:rsidRDefault="00114D1D" w:rsidP="00D52668">
      <w:pPr>
        <w:jc w:val="both"/>
        <w:rPr>
          <w:rFonts w:ascii="Arial" w:hAnsi="Arial" w:cs="Arial"/>
        </w:rPr>
      </w:pPr>
    </w:p>
    <w:tbl>
      <w:tblPr>
        <w:tblStyle w:val="Tablaconcuadrcula4-nfasis6"/>
        <w:tblW w:w="9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481"/>
        <w:gridCol w:w="2481"/>
        <w:gridCol w:w="2116"/>
      </w:tblGrid>
      <w:tr w:rsidR="00EF0E73" w:rsidRPr="00432CE3" w14:paraId="451FFDD5" w14:textId="77777777" w:rsidTr="00EF0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shd w:val="clear" w:color="auto" w:fill="DEEAF6" w:themeFill="accent5" w:themeFillTint="33"/>
            <w:vAlign w:val="center"/>
          </w:tcPr>
          <w:p w14:paraId="15811031" w14:textId="47012720" w:rsidR="00EF0E73" w:rsidRPr="00432CE3" w:rsidRDefault="00EF0E73" w:rsidP="00C959EE">
            <w:pPr>
              <w:jc w:val="center"/>
              <w:rPr>
                <w:rFonts w:ascii="Arial" w:hAnsi="Arial" w:cs="Arial"/>
                <w:color w:val="auto"/>
              </w:rPr>
            </w:pPr>
            <w:r w:rsidRPr="00432CE3">
              <w:rPr>
                <w:rFonts w:ascii="Arial" w:hAnsi="Arial" w:cs="Arial"/>
                <w:color w:val="auto"/>
              </w:rPr>
              <w:t>ESPACIO</w:t>
            </w:r>
          </w:p>
        </w:tc>
        <w:tc>
          <w:tcPr>
            <w:tcW w:w="2481" w:type="dxa"/>
            <w:shd w:val="clear" w:color="auto" w:fill="DEEAF6" w:themeFill="accent5" w:themeFillTint="33"/>
            <w:vAlign w:val="center"/>
          </w:tcPr>
          <w:p w14:paraId="1356EA57" w14:textId="3ED5C2B8" w:rsidR="00EF0E73" w:rsidRPr="00432CE3" w:rsidRDefault="00EF0E73" w:rsidP="00C9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32CE3">
              <w:rPr>
                <w:rFonts w:ascii="Arial" w:hAnsi="Arial" w:cs="Arial"/>
                <w:color w:val="auto"/>
              </w:rPr>
              <w:t>DESCRIPCIÓN</w:t>
            </w:r>
          </w:p>
        </w:tc>
        <w:tc>
          <w:tcPr>
            <w:tcW w:w="2481" w:type="dxa"/>
            <w:shd w:val="clear" w:color="auto" w:fill="DEEAF6" w:themeFill="accent5" w:themeFillTint="33"/>
            <w:vAlign w:val="center"/>
          </w:tcPr>
          <w:p w14:paraId="0868CA79" w14:textId="5AA333A1" w:rsidR="00EF0E73" w:rsidRPr="00432CE3" w:rsidRDefault="00EF0E73" w:rsidP="00C9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32CE3">
              <w:rPr>
                <w:rFonts w:ascii="Arial" w:hAnsi="Arial" w:cs="Arial"/>
                <w:color w:val="auto"/>
              </w:rPr>
              <w:t>TEMAS PRINCIPALES</w:t>
            </w:r>
          </w:p>
        </w:tc>
        <w:tc>
          <w:tcPr>
            <w:tcW w:w="2116" w:type="dxa"/>
            <w:shd w:val="clear" w:color="auto" w:fill="DEEAF6" w:themeFill="accent5" w:themeFillTint="33"/>
            <w:vAlign w:val="center"/>
          </w:tcPr>
          <w:p w14:paraId="389EF4BE" w14:textId="688DB81A" w:rsidR="00EF0E73" w:rsidRPr="00432CE3" w:rsidRDefault="00EF0E73" w:rsidP="00C9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32CE3">
              <w:rPr>
                <w:rFonts w:ascii="Arial" w:hAnsi="Arial" w:cs="Arial"/>
                <w:color w:val="auto"/>
              </w:rPr>
              <w:t>STATUS</w:t>
            </w:r>
          </w:p>
        </w:tc>
      </w:tr>
      <w:tr w:rsidR="00EF0E73" w:rsidRPr="00432CE3" w14:paraId="2C07D2E2" w14:textId="77777777" w:rsidTr="00EF0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shd w:val="clear" w:color="auto" w:fill="auto"/>
            <w:vAlign w:val="center"/>
          </w:tcPr>
          <w:p w14:paraId="47FC9BBD" w14:textId="77777777" w:rsidR="00EF0E73" w:rsidRPr="00432CE3" w:rsidRDefault="00EF0E73" w:rsidP="00D52668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0EF7894" w14:textId="77777777" w:rsidR="00EF0E73" w:rsidRPr="00432CE3" w:rsidRDefault="00EF0E73" w:rsidP="00D526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DF19437" w14:textId="77777777" w:rsidR="00EF0E73" w:rsidRPr="00432CE3" w:rsidRDefault="00EF0E73" w:rsidP="00D526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D366D30" w14:textId="77777777" w:rsidR="00EF0E73" w:rsidRPr="00432CE3" w:rsidRDefault="00EF0E73" w:rsidP="00D526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3E54FF8B" w14:textId="094CB05F" w:rsidR="003C2D74" w:rsidRPr="00432CE3" w:rsidRDefault="003C2D74" w:rsidP="00A14F23">
      <w:pPr>
        <w:pStyle w:val="Ttulo1"/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</w:p>
    <w:p w14:paraId="052FE3F3" w14:textId="77777777" w:rsidR="007A0141" w:rsidRPr="00432CE3" w:rsidRDefault="007A0141" w:rsidP="00D52668">
      <w:pPr>
        <w:jc w:val="both"/>
        <w:rPr>
          <w:rFonts w:ascii="Arial" w:hAnsi="Arial" w:cs="Arial"/>
        </w:rPr>
      </w:pPr>
    </w:p>
    <w:p w14:paraId="0ADE5BB7" w14:textId="10E69C46" w:rsidR="00A639A6" w:rsidRPr="00432CE3" w:rsidRDefault="00A639A6" w:rsidP="00EA65DB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37" w:name="_Toc92298299"/>
      <w:bookmarkStart w:id="38" w:name="_Toc92788114"/>
      <w:bookmarkStart w:id="39" w:name="_Toc113005957"/>
      <w:r w:rsidRPr="00432CE3">
        <w:rPr>
          <w:rFonts w:cs="Arial"/>
          <w:color w:val="auto"/>
          <w:sz w:val="22"/>
          <w:szCs w:val="22"/>
          <w:lang w:val="es-CO" w:eastAsia="es-CO"/>
        </w:rPr>
        <w:t>ÍNDICE INSTITUCIONAL DE PARTICIPACIÓN CIUDADANA IIPC</w:t>
      </w:r>
      <w:bookmarkEnd w:id="37"/>
      <w:bookmarkEnd w:id="38"/>
      <w:bookmarkEnd w:id="39"/>
    </w:p>
    <w:p w14:paraId="7A05E226" w14:textId="4EC1B8E6" w:rsidR="00A639A6" w:rsidRPr="00432CE3" w:rsidRDefault="00A639A6" w:rsidP="00D52668">
      <w:pPr>
        <w:jc w:val="both"/>
        <w:rPr>
          <w:rFonts w:ascii="Arial" w:hAnsi="Arial" w:cs="Arial"/>
          <w:lang w:val="es-ES" w:eastAsia="en-US"/>
        </w:rPr>
      </w:pPr>
    </w:p>
    <w:p w14:paraId="78DF3B60" w14:textId="56E0508B" w:rsidR="00A639A6" w:rsidRPr="00432CE3" w:rsidRDefault="00B72413" w:rsidP="00D52668">
      <w:pPr>
        <w:jc w:val="both"/>
        <w:rPr>
          <w:rFonts w:ascii="Arial" w:eastAsia="Times New Roman" w:hAnsi="Arial" w:cs="Arial"/>
        </w:rPr>
      </w:pPr>
      <w:r w:rsidRPr="00432CE3">
        <w:rPr>
          <w:rFonts w:ascii="Arial" w:eastAsia="Times New Roman" w:hAnsi="Arial" w:cs="Arial"/>
        </w:rPr>
        <w:t xml:space="preserve">Información sobre la medición del Índice Institucional de Participación Ciudadana IIPC de la entidad, se debe describir el enfoque que tuvo el Índice, principales </w:t>
      </w:r>
      <w:r w:rsidR="00632FF3" w:rsidRPr="00432CE3">
        <w:rPr>
          <w:rFonts w:ascii="Arial" w:eastAsia="Times New Roman" w:hAnsi="Arial" w:cs="Arial"/>
        </w:rPr>
        <w:t>dimensiones abordadas</w:t>
      </w:r>
      <w:r w:rsidR="0003346A" w:rsidRPr="00432CE3">
        <w:rPr>
          <w:rFonts w:ascii="Arial" w:eastAsia="Times New Roman" w:hAnsi="Arial" w:cs="Arial"/>
        </w:rPr>
        <w:t>, posición que ocupó la entidad y lecciones aprendidas</w:t>
      </w:r>
    </w:p>
    <w:p w14:paraId="19D05AAF" w14:textId="73A62EE9" w:rsidR="00F85490" w:rsidRPr="00432CE3" w:rsidRDefault="00F85490" w:rsidP="00D52668">
      <w:pPr>
        <w:jc w:val="both"/>
        <w:rPr>
          <w:rFonts w:ascii="Arial" w:hAnsi="Arial" w:cs="Arial"/>
          <w:lang w:val="es-ES" w:eastAsia="en-US"/>
        </w:rPr>
      </w:pPr>
    </w:p>
    <w:p w14:paraId="0EE88FB9" w14:textId="17E848F3" w:rsidR="00A639A6" w:rsidRPr="00432CE3" w:rsidRDefault="00FC785D" w:rsidP="00EA65DB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40" w:name="_Toc113005958"/>
      <w:r w:rsidRPr="00432CE3">
        <w:rPr>
          <w:rFonts w:cs="Arial"/>
          <w:color w:val="auto"/>
          <w:sz w:val="22"/>
          <w:szCs w:val="22"/>
          <w:lang w:val="es-CO" w:eastAsia="es-CO"/>
        </w:rPr>
        <w:t>RECOMENDACIONES</w:t>
      </w:r>
      <w:bookmarkEnd w:id="40"/>
    </w:p>
    <w:p w14:paraId="0A58C3E7" w14:textId="77777777" w:rsidR="00EA65DB" w:rsidRPr="00432CE3" w:rsidRDefault="00EA65DB" w:rsidP="00D52668">
      <w:pPr>
        <w:jc w:val="both"/>
        <w:rPr>
          <w:rFonts w:ascii="Arial" w:eastAsia="Times New Roman" w:hAnsi="Arial" w:cs="Arial"/>
        </w:rPr>
      </w:pPr>
    </w:p>
    <w:p w14:paraId="45434CA6" w14:textId="4E059317" w:rsidR="00FC785D" w:rsidRDefault="001B1790" w:rsidP="00D52668">
      <w:pPr>
        <w:jc w:val="both"/>
        <w:rPr>
          <w:rFonts w:ascii="Arial" w:eastAsia="Times New Roman" w:hAnsi="Arial" w:cs="Arial"/>
        </w:rPr>
      </w:pPr>
      <w:r w:rsidRPr="00432CE3">
        <w:rPr>
          <w:rFonts w:ascii="Arial" w:eastAsia="Times New Roman" w:hAnsi="Arial" w:cs="Arial"/>
        </w:rPr>
        <w:t>Identificar y enumerar las recomendaciones que se tiene con base al informe realizado</w:t>
      </w:r>
    </w:p>
    <w:p w14:paraId="46E8C7A6" w14:textId="6B401387" w:rsidR="00EC09CA" w:rsidRDefault="00EC09CA" w:rsidP="00D52668">
      <w:pPr>
        <w:jc w:val="both"/>
        <w:rPr>
          <w:rFonts w:ascii="Arial" w:eastAsia="Times New Roman" w:hAnsi="Arial" w:cs="Arial"/>
        </w:rPr>
      </w:pPr>
    </w:p>
    <w:p w14:paraId="5E58C514" w14:textId="2EF4CF6D" w:rsidR="00253182" w:rsidRPr="00253182" w:rsidRDefault="00253182" w:rsidP="00253182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41" w:name="_Toc113005959"/>
      <w:r w:rsidRPr="00432CE3">
        <w:rPr>
          <w:rFonts w:cs="Arial"/>
          <w:color w:val="auto"/>
          <w:sz w:val="22"/>
          <w:szCs w:val="22"/>
          <w:lang w:val="es-CO" w:eastAsia="es-CO"/>
        </w:rPr>
        <w:t>REC</w:t>
      </w:r>
      <w:r>
        <w:rPr>
          <w:rFonts w:cs="Arial"/>
          <w:color w:val="auto"/>
          <w:sz w:val="22"/>
          <w:szCs w:val="22"/>
          <w:lang w:val="es-CO" w:eastAsia="es-CO"/>
        </w:rPr>
        <w:t>URSOS</w:t>
      </w:r>
      <w:bookmarkEnd w:id="41"/>
    </w:p>
    <w:p w14:paraId="66E968E7" w14:textId="77777777" w:rsidR="00253182" w:rsidRDefault="00253182" w:rsidP="00D52668">
      <w:pPr>
        <w:jc w:val="both"/>
        <w:rPr>
          <w:rFonts w:ascii="Arial" w:eastAsia="Times New Roman" w:hAnsi="Arial" w:cs="Arial"/>
        </w:rPr>
      </w:pPr>
    </w:p>
    <w:p w14:paraId="143A1549" w14:textId="56F80CAC" w:rsidR="00EC09CA" w:rsidRDefault="00253182" w:rsidP="00D5266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Informar con relación a la </w:t>
      </w:r>
      <w:r w:rsidR="00EC09CA">
        <w:rPr>
          <w:rFonts w:ascii="Arial" w:eastAsia="Times New Roman" w:hAnsi="Arial" w:cs="Arial"/>
        </w:rPr>
        <w:t xml:space="preserve">vigencia </w:t>
      </w:r>
      <w:r>
        <w:rPr>
          <w:rFonts w:ascii="Arial" w:eastAsia="Times New Roman" w:hAnsi="Arial" w:cs="Arial"/>
        </w:rPr>
        <w:t xml:space="preserve">con qué recursos contó la entidad para ejecutar sus </w:t>
      </w:r>
      <w:r w:rsidR="00D94EBD">
        <w:rPr>
          <w:rFonts w:ascii="Arial" w:eastAsia="Times New Roman" w:hAnsi="Arial" w:cs="Arial"/>
        </w:rPr>
        <w:t>actividades de participación ciudadana y gestión social</w:t>
      </w:r>
      <w:r w:rsidR="00A65DC3">
        <w:rPr>
          <w:rFonts w:ascii="Arial" w:eastAsia="Times New Roman" w:hAnsi="Arial" w:cs="Arial"/>
        </w:rPr>
        <w:t xml:space="preserve">, </w:t>
      </w:r>
      <w:r w:rsidR="00B9494B">
        <w:rPr>
          <w:rFonts w:ascii="Arial" w:eastAsia="Times New Roman" w:hAnsi="Arial" w:cs="Arial"/>
        </w:rPr>
        <w:t xml:space="preserve">como mínimo </w:t>
      </w:r>
      <w:r w:rsidR="00A65DC3">
        <w:rPr>
          <w:rFonts w:ascii="Arial" w:eastAsia="Times New Roman" w:hAnsi="Arial" w:cs="Arial"/>
        </w:rPr>
        <w:t>entregar información sobre:</w:t>
      </w:r>
    </w:p>
    <w:p w14:paraId="49676692" w14:textId="1ED6C762" w:rsidR="00EC09CA" w:rsidRDefault="00EC09CA" w:rsidP="00D52668">
      <w:pPr>
        <w:jc w:val="both"/>
        <w:rPr>
          <w:rFonts w:ascii="Arial" w:eastAsia="Times New Roman" w:hAnsi="Arial" w:cs="Arial"/>
        </w:rPr>
      </w:pPr>
    </w:p>
    <w:p w14:paraId="30ABB3FF" w14:textId="6678CE5C" w:rsidR="00EC09CA" w:rsidRPr="00A65DC3" w:rsidRDefault="00EC09CA" w:rsidP="00A65DC3">
      <w:pPr>
        <w:pStyle w:val="Prrafodelista"/>
        <w:numPr>
          <w:ilvl w:val="0"/>
          <w:numId w:val="28"/>
        </w:numPr>
        <w:jc w:val="both"/>
        <w:rPr>
          <w:rFonts w:ascii="Arial" w:eastAsia="Times New Roman" w:hAnsi="Arial" w:cs="Arial"/>
        </w:rPr>
      </w:pPr>
      <w:r w:rsidRPr="00A65DC3">
        <w:rPr>
          <w:rFonts w:ascii="Arial" w:eastAsia="Times New Roman" w:hAnsi="Arial" w:cs="Arial"/>
        </w:rPr>
        <w:t># contratistas</w:t>
      </w:r>
      <w:r w:rsidR="00A65DC3">
        <w:rPr>
          <w:rFonts w:ascii="Arial" w:eastAsia="Times New Roman" w:hAnsi="Arial" w:cs="Arial"/>
        </w:rPr>
        <w:t xml:space="preserve"> </w:t>
      </w:r>
    </w:p>
    <w:p w14:paraId="365CB72B" w14:textId="3926E54C" w:rsidR="00EC09CA" w:rsidRPr="00A65DC3" w:rsidRDefault="00EC09CA" w:rsidP="00A65DC3">
      <w:pPr>
        <w:pStyle w:val="Prrafodelista"/>
        <w:numPr>
          <w:ilvl w:val="0"/>
          <w:numId w:val="28"/>
        </w:numPr>
        <w:jc w:val="both"/>
        <w:rPr>
          <w:rFonts w:ascii="Arial" w:eastAsia="Times New Roman" w:hAnsi="Arial" w:cs="Arial"/>
        </w:rPr>
      </w:pPr>
      <w:r w:rsidRPr="00A65DC3">
        <w:rPr>
          <w:rFonts w:ascii="Arial" w:eastAsia="Times New Roman" w:hAnsi="Arial" w:cs="Arial"/>
        </w:rPr>
        <w:t>#</w:t>
      </w:r>
      <w:r w:rsidR="00A65DC3">
        <w:rPr>
          <w:rFonts w:ascii="Arial" w:eastAsia="Times New Roman" w:hAnsi="Arial" w:cs="Arial"/>
        </w:rPr>
        <w:t xml:space="preserve"> personas de </w:t>
      </w:r>
      <w:r w:rsidRPr="00A65DC3">
        <w:rPr>
          <w:rFonts w:ascii="Arial" w:eastAsia="Times New Roman" w:hAnsi="Arial" w:cs="Arial"/>
        </w:rPr>
        <w:t>planta</w:t>
      </w:r>
    </w:p>
    <w:p w14:paraId="3E39B1DF" w14:textId="72055D0D" w:rsidR="00EC09CA" w:rsidRDefault="00EC09CA" w:rsidP="00A65DC3">
      <w:pPr>
        <w:pStyle w:val="Prrafodelista"/>
        <w:numPr>
          <w:ilvl w:val="0"/>
          <w:numId w:val="28"/>
        </w:numPr>
        <w:jc w:val="both"/>
        <w:rPr>
          <w:rFonts w:ascii="Arial" w:eastAsia="Times New Roman" w:hAnsi="Arial" w:cs="Arial"/>
        </w:rPr>
      </w:pPr>
      <w:r w:rsidRPr="00A65DC3">
        <w:rPr>
          <w:rFonts w:ascii="Arial" w:eastAsia="Times New Roman" w:hAnsi="Arial" w:cs="Arial"/>
        </w:rPr>
        <w:t>Recursos económicos</w:t>
      </w:r>
    </w:p>
    <w:p w14:paraId="52CFA1D9" w14:textId="77777777" w:rsidR="00B9494B" w:rsidRDefault="00B9494B" w:rsidP="00B9494B">
      <w:pPr>
        <w:pStyle w:val="Prrafodelista"/>
        <w:ind w:left="1004"/>
        <w:jc w:val="both"/>
        <w:rPr>
          <w:rFonts w:ascii="Arial" w:eastAsia="Times New Roman" w:hAnsi="Arial" w:cs="Arial"/>
        </w:rPr>
      </w:pPr>
    </w:p>
    <w:p w14:paraId="1081E4AC" w14:textId="2470FB72" w:rsidR="00B9494B" w:rsidRPr="00B9494B" w:rsidRDefault="00B9494B" w:rsidP="00B9494B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Los ítems anteriores corresponden únicamente a la relación directa con</w:t>
      </w:r>
      <w:r w:rsidR="00055EB6">
        <w:rPr>
          <w:rFonts w:ascii="Arial" w:eastAsia="Times New Roman" w:hAnsi="Arial" w:cs="Arial"/>
        </w:rPr>
        <w:t xml:space="preserve"> los temas en mención</w:t>
      </w:r>
    </w:p>
    <w:p w14:paraId="288CBEC0" w14:textId="77777777" w:rsidR="00EA65DB" w:rsidRPr="00432CE3" w:rsidRDefault="00EA65DB" w:rsidP="00D52668">
      <w:pPr>
        <w:jc w:val="both"/>
        <w:rPr>
          <w:rFonts w:ascii="Arial" w:eastAsia="Times New Roman" w:hAnsi="Arial" w:cs="Arial"/>
        </w:rPr>
      </w:pPr>
    </w:p>
    <w:p w14:paraId="21644884" w14:textId="16DAD79A" w:rsidR="001B1790" w:rsidRPr="00432CE3" w:rsidRDefault="008B3A67" w:rsidP="00EA65DB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42" w:name="_Toc113005960"/>
      <w:r w:rsidRPr="00432CE3">
        <w:rPr>
          <w:rFonts w:cs="Arial"/>
          <w:color w:val="auto"/>
          <w:sz w:val="22"/>
          <w:szCs w:val="22"/>
          <w:lang w:val="es-CO" w:eastAsia="es-CO"/>
        </w:rPr>
        <w:t>CONCLUSIONES</w:t>
      </w:r>
      <w:bookmarkEnd w:id="42"/>
    </w:p>
    <w:p w14:paraId="241FAC02" w14:textId="77777777" w:rsidR="00EA65DB" w:rsidRPr="00432CE3" w:rsidRDefault="00EA65DB" w:rsidP="00D52668">
      <w:pPr>
        <w:jc w:val="both"/>
        <w:rPr>
          <w:rFonts w:ascii="Arial" w:eastAsia="Times New Roman" w:hAnsi="Arial" w:cs="Arial"/>
        </w:rPr>
      </w:pPr>
    </w:p>
    <w:p w14:paraId="648DF4B4" w14:textId="0311131D" w:rsidR="00077436" w:rsidRPr="00432CE3" w:rsidRDefault="00077436" w:rsidP="00D52668">
      <w:pPr>
        <w:jc w:val="both"/>
        <w:rPr>
          <w:rFonts w:ascii="Arial" w:eastAsia="Times New Roman" w:hAnsi="Arial" w:cs="Arial"/>
        </w:rPr>
      </w:pPr>
      <w:r w:rsidRPr="00432CE3">
        <w:rPr>
          <w:rFonts w:ascii="Arial" w:eastAsia="Times New Roman" w:hAnsi="Arial" w:cs="Arial"/>
        </w:rPr>
        <w:t>Identificar y enumerar entre 3 y 4 conclusiones del informe</w:t>
      </w:r>
    </w:p>
    <w:p w14:paraId="4116FC01" w14:textId="082B634B" w:rsidR="005676BA" w:rsidRPr="00432CE3" w:rsidRDefault="005676BA" w:rsidP="00D52668">
      <w:pPr>
        <w:jc w:val="both"/>
        <w:rPr>
          <w:rFonts w:ascii="Arial" w:eastAsia="Times New Roman" w:hAnsi="Arial" w:cs="Arial"/>
        </w:rPr>
      </w:pPr>
    </w:p>
    <w:p w14:paraId="4D918DAD" w14:textId="41C63777" w:rsidR="005676BA" w:rsidRPr="00432CE3" w:rsidRDefault="005676BA" w:rsidP="005676BA">
      <w:pPr>
        <w:pStyle w:val="Ttulo1"/>
        <w:numPr>
          <w:ilvl w:val="0"/>
          <w:numId w:val="26"/>
        </w:numPr>
        <w:spacing w:before="0" w:line="240" w:lineRule="auto"/>
        <w:jc w:val="both"/>
        <w:rPr>
          <w:rFonts w:cs="Arial"/>
          <w:color w:val="auto"/>
          <w:sz w:val="22"/>
          <w:szCs w:val="22"/>
          <w:lang w:val="es-CO" w:eastAsia="es-CO"/>
        </w:rPr>
      </w:pPr>
      <w:bookmarkStart w:id="43" w:name="_Toc113005961"/>
      <w:r w:rsidRPr="00432CE3">
        <w:rPr>
          <w:rFonts w:cs="Arial"/>
          <w:color w:val="auto"/>
          <w:sz w:val="22"/>
          <w:szCs w:val="22"/>
          <w:lang w:val="es-CO" w:eastAsia="es-CO"/>
        </w:rPr>
        <w:t>ANEXOS</w:t>
      </w:r>
      <w:bookmarkEnd w:id="43"/>
    </w:p>
    <w:p w14:paraId="63F4F63E" w14:textId="77777777" w:rsidR="005676BA" w:rsidRPr="00432CE3" w:rsidRDefault="005676BA" w:rsidP="005676BA">
      <w:pPr>
        <w:jc w:val="both"/>
        <w:rPr>
          <w:rFonts w:ascii="Arial" w:eastAsia="Times New Roman" w:hAnsi="Arial" w:cs="Arial"/>
        </w:rPr>
      </w:pPr>
    </w:p>
    <w:p w14:paraId="4797A4E7" w14:textId="5BD1351D" w:rsidR="005676BA" w:rsidRPr="00432CE3" w:rsidRDefault="005676BA" w:rsidP="005676BA">
      <w:pPr>
        <w:jc w:val="both"/>
        <w:rPr>
          <w:rFonts w:ascii="Arial" w:eastAsia="Times New Roman" w:hAnsi="Arial" w:cs="Arial"/>
        </w:rPr>
      </w:pPr>
      <w:r w:rsidRPr="00432CE3">
        <w:rPr>
          <w:rFonts w:ascii="Arial" w:eastAsia="Times New Roman" w:hAnsi="Arial" w:cs="Arial"/>
        </w:rPr>
        <w:t xml:space="preserve">Enumerar </w:t>
      </w:r>
      <w:r w:rsidR="000053E4" w:rsidRPr="00432CE3">
        <w:rPr>
          <w:rFonts w:ascii="Arial" w:eastAsia="Times New Roman" w:hAnsi="Arial" w:cs="Arial"/>
        </w:rPr>
        <w:t>los anexos</w:t>
      </w:r>
    </w:p>
    <w:p w14:paraId="10D34EF0" w14:textId="1587FF78" w:rsidR="000053E4" w:rsidRPr="00432CE3" w:rsidRDefault="000053E4" w:rsidP="005676BA">
      <w:pPr>
        <w:jc w:val="both"/>
        <w:rPr>
          <w:rFonts w:ascii="Arial" w:eastAsia="Times New Roman" w:hAnsi="Arial" w:cs="Arial"/>
        </w:rPr>
      </w:pPr>
    </w:p>
    <w:p w14:paraId="1D606481" w14:textId="2E0B18C9" w:rsidR="000053E4" w:rsidRPr="00432CE3" w:rsidRDefault="000C7654" w:rsidP="005676BA">
      <w:pPr>
        <w:jc w:val="both"/>
        <w:rPr>
          <w:rFonts w:ascii="Arial" w:eastAsia="Times New Roman" w:hAnsi="Arial" w:cs="Arial"/>
        </w:rPr>
      </w:pPr>
      <w:r w:rsidRPr="00432CE3">
        <w:rPr>
          <w:rFonts w:ascii="Arial" w:eastAsia="Times New Roman" w:hAnsi="Arial" w:cs="Arial"/>
        </w:rPr>
        <w:t>Únicamente e</w:t>
      </w:r>
      <w:r w:rsidR="000053E4" w:rsidRPr="00432CE3">
        <w:rPr>
          <w:rFonts w:ascii="Arial" w:eastAsia="Times New Roman" w:hAnsi="Arial" w:cs="Arial"/>
        </w:rPr>
        <w:t xml:space="preserve">n este espacio </w:t>
      </w:r>
      <w:r w:rsidR="0051348A" w:rsidRPr="00432CE3">
        <w:rPr>
          <w:rFonts w:ascii="Arial" w:eastAsia="Times New Roman" w:hAnsi="Arial" w:cs="Arial"/>
        </w:rPr>
        <w:t xml:space="preserve">se debe </w:t>
      </w:r>
      <w:r w:rsidR="009707E7" w:rsidRPr="00432CE3">
        <w:rPr>
          <w:rFonts w:ascii="Arial" w:eastAsia="Times New Roman" w:hAnsi="Arial" w:cs="Arial"/>
        </w:rPr>
        <w:t>colocar el registro fotográfico no dentro de l</w:t>
      </w:r>
      <w:r w:rsidR="00E22029" w:rsidRPr="00432CE3">
        <w:rPr>
          <w:rFonts w:ascii="Arial" w:eastAsia="Times New Roman" w:hAnsi="Arial" w:cs="Arial"/>
        </w:rPr>
        <w:t xml:space="preserve">a descripción </w:t>
      </w:r>
      <w:r w:rsidR="009707E7" w:rsidRPr="00432CE3">
        <w:rPr>
          <w:rFonts w:ascii="Arial" w:eastAsia="Times New Roman" w:hAnsi="Arial" w:cs="Arial"/>
        </w:rPr>
        <w:t>del documento</w:t>
      </w:r>
      <w:r w:rsidRPr="00432CE3">
        <w:rPr>
          <w:rFonts w:ascii="Arial" w:eastAsia="Times New Roman" w:hAnsi="Arial" w:cs="Arial"/>
        </w:rPr>
        <w:t>.</w:t>
      </w:r>
    </w:p>
    <w:p w14:paraId="038CD9F0" w14:textId="77777777" w:rsidR="005676BA" w:rsidRPr="00432CE3" w:rsidRDefault="005676BA" w:rsidP="00D52668">
      <w:pPr>
        <w:jc w:val="both"/>
        <w:rPr>
          <w:rFonts w:ascii="Arial" w:eastAsia="Times New Roman" w:hAnsi="Arial" w:cs="Arial"/>
        </w:rPr>
      </w:pPr>
    </w:p>
    <w:p w14:paraId="422F54D1" w14:textId="2CD59C0D" w:rsidR="009D0352" w:rsidRPr="00432CE3" w:rsidRDefault="009D0352" w:rsidP="00D52668">
      <w:pPr>
        <w:jc w:val="both"/>
        <w:rPr>
          <w:rFonts w:ascii="Arial" w:eastAsia="Times New Roman" w:hAnsi="Arial" w:cs="Arial"/>
        </w:rPr>
      </w:pPr>
    </w:p>
    <w:p w14:paraId="2A9B50F6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2BBD4903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75466F56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314C3B98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3DD4F4B9" w14:textId="659B0F46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4E1842FD" w14:textId="6BDED8FB" w:rsidR="00CA63DC" w:rsidRPr="00432CE3" w:rsidRDefault="00DF4298" w:rsidP="00D52668">
      <w:pPr>
        <w:jc w:val="both"/>
        <w:rPr>
          <w:rFonts w:ascii="Arial" w:hAnsi="Arial" w:cs="Arial"/>
          <w:noProof/>
        </w:rPr>
      </w:pPr>
      <w:r w:rsidRPr="00BF2C88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50564182" wp14:editId="225D72FE">
            <wp:simplePos x="0" y="0"/>
            <wp:positionH relativeFrom="page">
              <wp:posOffset>0</wp:posOffset>
            </wp:positionH>
            <wp:positionV relativeFrom="paragraph">
              <wp:posOffset>-1153886</wp:posOffset>
            </wp:positionV>
            <wp:extent cx="7727742" cy="10100129"/>
            <wp:effectExtent l="0" t="0" r="6985" b="0"/>
            <wp:wrapNone/>
            <wp:docPr id="14" name="Marcador de contenido 4" descr="Imagen que contiene Diagram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85260988-41B3-17C7-5C6D-08E4F3162F4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4" descr="Imagen que contiene Diagrama&#10;&#10;Descripción generada automáticamente">
                      <a:extLst>
                        <a:ext uri="{FF2B5EF4-FFF2-40B4-BE49-F238E27FC236}">
                          <a16:creationId xmlns:a16="http://schemas.microsoft.com/office/drawing/2014/main" id="{85260988-41B3-17C7-5C6D-08E4F3162F4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596" cy="1010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C88" w:rsidRPr="00BF2C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AB3859" wp14:editId="2D79ED13">
                <wp:simplePos x="0" y="0"/>
                <wp:positionH relativeFrom="page">
                  <wp:align>left</wp:align>
                </wp:positionH>
                <wp:positionV relativeFrom="paragraph">
                  <wp:posOffset>-286275</wp:posOffset>
                </wp:positionV>
                <wp:extent cx="7694944" cy="2291333"/>
                <wp:effectExtent l="0" t="0" r="0" b="0"/>
                <wp:wrapNone/>
                <wp:docPr id="13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694944" cy="2291333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F9F09" id="Título 1" o:spid="_x0000_s1026" style="position:absolute;margin-left:0;margin-top:-22.55pt;width:605.9pt;height:180.4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adtwEAAFMDAAAOAAAAZHJzL2Uyb0RvYy54bWysU1Fu2zAM/R+wOwj6Xxw7XtsYcYphxYoB&#10;xVag3QEUWYqFWaJAKXGyO+0Uu9goJU3a9a/Yj2CKj0/vkfTiemcHtlUYDLiWl5MpZ8pJ6Ixbt/zH&#10;45cPV5yFKFwnBnCq5XsV+PXy/bvF6BtVQQ9Dp5ARiQvN6Fvex+ibogiyV1aECXjlKKkBrYgU4rro&#10;UIzEboeimk4vihGw8whShUC3N4ckX2Z+rZWM37UOKrKh5aQt5hPzuUpnsVyIZo3C90YeZYg3qLDC&#10;OHr0RHUjomAbNK+orJEIAXScSLAFaG2kyh7ITTn9x81DL7zKXqg5wZ/aFP4frfy2vUdmOprdjDMn&#10;LM3o8c/vuBmAlak7ow8NgR78PSZ/wd+B/BmYg1ukcWVI8QKTgnBE7zTaVEU+2S43fX9qutpFJuny&#10;8mJez+uaM0m5qpqXs9ksPVyI5qncY4i3CixLHy1HmmputtjehXiAPkGo7iwgfa2g25NDWlGq7AF/&#10;cTZ8ddTBeVnXaSNyUH+8rCjA55nVi0wcPsNhh4STxNNyGTGrcLScnzYRtMlazo8etdDkspvjlqXV&#10;eB5n1PlfWP4FAAD//wMAUEsDBBQABgAIAAAAIQAPTaG/2wAAAAkBAAAPAAAAZHJzL2Rvd25yZXYu&#10;eG1sTI/BTsMwEETvSPyDtUjcWseFAgpxKijqhRstEtdtvI0j7HUUu2n4e9xTe1zNaua9ajV5J0Ya&#10;YhdYg5oXIIibYDpuNXzvNrMXEDEhG3SBScMfRVjVtzcVliac+IvGbWpFLuFYogabUl9KGRtLHuM8&#10;9MQ5O4TBY8rn0Eoz4CmXeycXRfEkPXacFyz2tLbU/G6PXsP0/oMyOEsHlL74HDfqQ62d1vd309sr&#10;iERTujzDGT+jQ52Z9uHIJgqnIYskDbPHpQJxjhdKZZW9hge1fAZZV/LaoP4HAAD//wMAUEsBAi0A&#10;FAAGAAgAAAAhALaDOJL+AAAA4QEAABMAAAAAAAAAAAAAAAAAAAAAAFtDb250ZW50X1R5cGVzXS54&#10;bWxQSwECLQAUAAYACAAAACEAOP0h/9YAAACUAQAACwAAAAAAAAAAAAAAAAAvAQAAX3JlbHMvLnJl&#10;bHNQSwECLQAUAAYACAAAACEArE6mnbcBAABTAwAADgAAAAAAAAAAAAAAAAAuAgAAZHJzL2Uyb0Rv&#10;Yy54bWxQSwECLQAUAAYACAAAACEAD02hv9sAAAAJAQAADwAAAAAAAAAAAAAAAAARBAAAZHJzL2Rv&#10;d25yZXYueG1sUEsFBgAAAAAEAAQA8wAAABkFAAAAAA==&#10;" filled="f" stroked="f">
                <o:lock v:ext="edit" grouping="t"/>
                <w10:wrap anchorx="page"/>
              </v:rect>
            </w:pict>
          </mc:Fallback>
        </mc:AlternateContent>
      </w:r>
    </w:p>
    <w:p w14:paraId="7ED08F38" w14:textId="28E764D0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595A9B77" w14:textId="529E4973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39483618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72DA83AA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6955B71D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04789EAE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28E1A5CC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3185051F" w14:textId="6DCBB28F" w:rsidR="00CA63DC" w:rsidRDefault="00CA63DC" w:rsidP="00D52668">
      <w:pPr>
        <w:jc w:val="both"/>
        <w:rPr>
          <w:rFonts w:ascii="Arial" w:hAnsi="Arial" w:cs="Arial"/>
          <w:noProof/>
        </w:rPr>
      </w:pPr>
    </w:p>
    <w:p w14:paraId="3A8E1142" w14:textId="7738EDCF" w:rsidR="002776CA" w:rsidRDefault="002776CA" w:rsidP="00D52668">
      <w:pPr>
        <w:jc w:val="both"/>
        <w:rPr>
          <w:rFonts w:ascii="Arial" w:hAnsi="Arial" w:cs="Arial"/>
          <w:noProof/>
        </w:rPr>
      </w:pPr>
    </w:p>
    <w:p w14:paraId="5E08206C" w14:textId="78D0C3BF" w:rsidR="002776CA" w:rsidRDefault="002776CA" w:rsidP="00D52668">
      <w:pPr>
        <w:jc w:val="both"/>
        <w:rPr>
          <w:rFonts w:ascii="Arial" w:hAnsi="Arial" w:cs="Arial"/>
          <w:noProof/>
        </w:rPr>
      </w:pPr>
    </w:p>
    <w:p w14:paraId="7BF26188" w14:textId="1C949505" w:rsidR="002776CA" w:rsidRDefault="002776CA" w:rsidP="00D52668">
      <w:pPr>
        <w:jc w:val="both"/>
        <w:rPr>
          <w:rFonts w:ascii="Arial" w:hAnsi="Arial" w:cs="Arial"/>
          <w:noProof/>
        </w:rPr>
      </w:pPr>
    </w:p>
    <w:p w14:paraId="0B25A8FA" w14:textId="3ED02F39" w:rsidR="002776CA" w:rsidRDefault="002776CA" w:rsidP="00D52668">
      <w:pPr>
        <w:jc w:val="both"/>
        <w:rPr>
          <w:rFonts w:ascii="Arial" w:hAnsi="Arial" w:cs="Arial"/>
          <w:noProof/>
        </w:rPr>
      </w:pPr>
    </w:p>
    <w:p w14:paraId="53B08495" w14:textId="35DB3108" w:rsidR="002776CA" w:rsidRDefault="002776CA" w:rsidP="00D52668">
      <w:pPr>
        <w:jc w:val="both"/>
        <w:rPr>
          <w:rFonts w:ascii="Arial" w:hAnsi="Arial" w:cs="Arial"/>
          <w:noProof/>
        </w:rPr>
      </w:pPr>
    </w:p>
    <w:p w14:paraId="34F4BEC6" w14:textId="2C47749E" w:rsidR="002776CA" w:rsidRDefault="002776CA" w:rsidP="00D52668">
      <w:pPr>
        <w:jc w:val="both"/>
        <w:rPr>
          <w:rFonts w:ascii="Arial" w:hAnsi="Arial" w:cs="Arial"/>
          <w:noProof/>
        </w:rPr>
      </w:pPr>
    </w:p>
    <w:p w14:paraId="4C519E33" w14:textId="722EEB55" w:rsidR="002776CA" w:rsidRDefault="002776CA" w:rsidP="00D52668">
      <w:pPr>
        <w:jc w:val="both"/>
        <w:rPr>
          <w:rFonts w:ascii="Arial" w:hAnsi="Arial" w:cs="Arial"/>
          <w:noProof/>
        </w:rPr>
      </w:pPr>
    </w:p>
    <w:p w14:paraId="0D070FCC" w14:textId="77777777" w:rsidR="002776CA" w:rsidRPr="00432CE3" w:rsidRDefault="002776CA" w:rsidP="00D52668">
      <w:pPr>
        <w:jc w:val="both"/>
        <w:rPr>
          <w:rFonts w:ascii="Arial" w:hAnsi="Arial" w:cs="Arial"/>
          <w:noProof/>
        </w:rPr>
      </w:pPr>
    </w:p>
    <w:p w14:paraId="5942944F" w14:textId="0AD6C1E9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4573276D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6DE08C9E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6539DF75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0CBFD2C6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12D085FD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764274C4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39AB3BAF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7B073ADA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73CAE3DF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6EA05658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3AC80EF0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05C2EE85" w14:textId="31B878FD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51F05E6C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33594352" w14:textId="694DDE5D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64109822" w14:textId="77777777" w:rsidR="00CA63DC" w:rsidRPr="00432CE3" w:rsidRDefault="00CA63DC" w:rsidP="00D52668">
      <w:pPr>
        <w:jc w:val="both"/>
        <w:rPr>
          <w:rFonts w:ascii="Arial" w:hAnsi="Arial" w:cs="Arial"/>
          <w:noProof/>
        </w:rPr>
      </w:pPr>
    </w:p>
    <w:p w14:paraId="19D069E1" w14:textId="7FF1DBB5" w:rsidR="009D0352" w:rsidRPr="00432CE3" w:rsidRDefault="009D0352" w:rsidP="00D52668">
      <w:pPr>
        <w:jc w:val="both"/>
        <w:rPr>
          <w:rFonts w:ascii="Arial" w:eastAsia="Times New Roman" w:hAnsi="Arial" w:cs="Arial"/>
        </w:rPr>
      </w:pPr>
    </w:p>
    <w:p w14:paraId="58C260B6" w14:textId="34050102" w:rsidR="00AF1926" w:rsidRPr="00432CE3" w:rsidRDefault="00AF1926" w:rsidP="00D52668">
      <w:pPr>
        <w:jc w:val="both"/>
        <w:rPr>
          <w:rFonts w:ascii="Arial" w:eastAsia="Times New Roman" w:hAnsi="Arial" w:cs="Arial"/>
        </w:rPr>
      </w:pPr>
    </w:p>
    <w:p w14:paraId="3F047840" w14:textId="298616E1" w:rsidR="00AF1926" w:rsidRPr="00432CE3" w:rsidRDefault="00AF1926" w:rsidP="00D52668">
      <w:pPr>
        <w:jc w:val="both"/>
        <w:rPr>
          <w:rFonts w:ascii="Arial" w:eastAsia="Times New Roman" w:hAnsi="Arial" w:cs="Arial"/>
        </w:rPr>
      </w:pPr>
    </w:p>
    <w:p w14:paraId="1828713C" w14:textId="7D7FD873" w:rsidR="00AF1926" w:rsidRPr="00432CE3" w:rsidRDefault="00AF1926" w:rsidP="00D52668">
      <w:pPr>
        <w:jc w:val="both"/>
        <w:rPr>
          <w:rFonts w:ascii="Arial" w:eastAsia="Times New Roman" w:hAnsi="Arial" w:cs="Arial"/>
        </w:rPr>
      </w:pPr>
    </w:p>
    <w:p w14:paraId="4DB4065C" w14:textId="03DA3D45" w:rsidR="00AF1926" w:rsidRPr="00432CE3" w:rsidRDefault="00AF1926" w:rsidP="00D52668">
      <w:pPr>
        <w:jc w:val="both"/>
        <w:rPr>
          <w:rFonts w:ascii="Arial" w:eastAsia="Times New Roman" w:hAnsi="Arial" w:cs="Arial"/>
        </w:rPr>
      </w:pPr>
    </w:p>
    <w:p w14:paraId="4B415A15" w14:textId="709A3D97" w:rsidR="00AF1926" w:rsidRPr="00432CE3" w:rsidRDefault="00AF1926" w:rsidP="00D52668">
      <w:pPr>
        <w:jc w:val="both"/>
        <w:rPr>
          <w:rFonts w:ascii="Arial" w:eastAsia="Times New Roman" w:hAnsi="Arial" w:cs="Arial"/>
        </w:rPr>
      </w:pPr>
    </w:p>
    <w:p w14:paraId="4C814F25" w14:textId="17C60EB1" w:rsidR="00AF1926" w:rsidRPr="00432CE3" w:rsidRDefault="00AF1926" w:rsidP="00D52668">
      <w:pPr>
        <w:jc w:val="both"/>
        <w:rPr>
          <w:rFonts w:ascii="Arial" w:eastAsia="Times New Roman" w:hAnsi="Arial" w:cs="Arial"/>
        </w:rPr>
      </w:pPr>
    </w:p>
    <w:p w14:paraId="242E6462" w14:textId="22CDD367" w:rsidR="00AF1926" w:rsidRPr="00432CE3" w:rsidRDefault="00AF1926" w:rsidP="00D52668">
      <w:pPr>
        <w:jc w:val="both"/>
        <w:rPr>
          <w:rFonts w:ascii="Arial" w:eastAsia="Times New Roman" w:hAnsi="Arial" w:cs="Arial"/>
        </w:rPr>
      </w:pPr>
    </w:p>
    <w:p w14:paraId="4D33DB0D" w14:textId="59676A3F" w:rsidR="00AF1926" w:rsidRPr="00432CE3" w:rsidRDefault="00AF1926" w:rsidP="00D52668">
      <w:pPr>
        <w:jc w:val="both"/>
        <w:rPr>
          <w:rFonts w:ascii="Arial" w:eastAsia="Times New Roman" w:hAnsi="Arial" w:cs="Arial"/>
        </w:rPr>
      </w:pPr>
    </w:p>
    <w:p w14:paraId="6F63DBA2" w14:textId="64EDD381" w:rsidR="00AF1926" w:rsidRPr="00432CE3" w:rsidRDefault="00AF1926" w:rsidP="00D52668">
      <w:pPr>
        <w:jc w:val="both"/>
        <w:rPr>
          <w:rFonts w:ascii="Arial" w:eastAsia="Times New Roman" w:hAnsi="Arial" w:cs="Arial"/>
        </w:rPr>
      </w:pPr>
    </w:p>
    <w:p w14:paraId="12D7ED3C" w14:textId="00B4C375" w:rsidR="00AF1926" w:rsidRPr="00432CE3" w:rsidRDefault="00AF1926" w:rsidP="00D52668">
      <w:pPr>
        <w:jc w:val="both"/>
        <w:rPr>
          <w:rFonts w:ascii="Arial" w:eastAsia="Times New Roman" w:hAnsi="Arial" w:cs="Arial"/>
        </w:rPr>
      </w:pPr>
    </w:p>
    <w:p w14:paraId="31BB1CDF" w14:textId="0776C173" w:rsidR="00AF1926" w:rsidRPr="00432CE3" w:rsidRDefault="00AF1926" w:rsidP="00D52668">
      <w:pPr>
        <w:jc w:val="both"/>
        <w:rPr>
          <w:rFonts w:ascii="Arial" w:eastAsia="Times New Roman" w:hAnsi="Arial" w:cs="Arial"/>
        </w:rPr>
      </w:pPr>
    </w:p>
    <w:p w14:paraId="6B4D6804" w14:textId="139C4988" w:rsidR="00AF1926" w:rsidRPr="00432CE3" w:rsidRDefault="00AF1926" w:rsidP="00D52668">
      <w:pPr>
        <w:jc w:val="both"/>
        <w:rPr>
          <w:rFonts w:ascii="Arial" w:eastAsia="Times New Roman" w:hAnsi="Arial" w:cs="Arial"/>
        </w:rPr>
      </w:pPr>
    </w:p>
    <w:p w14:paraId="5C456444" w14:textId="573BB20A" w:rsidR="00AF1926" w:rsidRPr="00432CE3" w:rsidRDefault="00AF1926" w:rsidP="00D52668">
      <w:pPr>
        <w:jc w:val="both"/>
        <w:rPr>
          <w:rFonts w:ascii="Arial" w:hAnsi="Arial" w:cs="Arial"/>
          <w:lang w:val="es-ES"/>
        </w:rPr>
      </w:pPr>
    </w:p>
    <w:sectPr w:rsidR="00AF1926" w:rsidRPr="00432CE3" w:rsidSect="00FF507D">
      <w:headerReference w:type="default" r:id="rId15"/>
      <w:footerReference w:type="default" r:id="rId16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DE13" w14:textId="77777777" w:rsidR="004715FE" w:rsidRDefault="004715FE" w:rsidP="00A77203">
      <w:r>
        <w:separator/>
      </w:r>
    </w:p>
  </w:endnote>
  <w:endnote w:type="continuationSeparator" w:id="0">
    <w:p w14:paraId="14DA3760" w14:textId="77777777" w:rsidR="004715FE" w:rsidRDefault="004715FE" w:rsidP="00A7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E906" w14:textId="53F1AC72" w:rsidR="00C959EE" w:rsidRDefault="00E05235">
    <w:pPr>
      <w:pStyle w:val="Piedepgina"/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A0D1DF" wp14:editId="2148FDDF">
              <wp:simplePos x="0" y="0"/>
              <wp:positionH relativeFrom="margin">
                <wp:posOffset>4578985</wp:posOffset>
              </wp:positionH>
              <wp:positionV relativeFrom="paragraph">
                <wp:posOffset>30480</wp:posOffset>
              </wp:positionV>
              <wp:extent cx="1285875" cy="419100"/>
              <wp:effectExtent l="0" t="0" r="9525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AF948" w14:textId="6D748640" w:rsidR="00C959EE" w:rsidRPr="00AA2DBA" w:rsidRDefault="00C959EE" w:rsidP="00C959EE">
                          <w:pPr>
                            <w:pStyle w:val="Piedepgina"/>
                            <w:tabs>
                              <w:tab w:val="left" w:pos="1701"/>
                            </w:tabs>
                            <w:ind w:right="39"/>
                            <w:jc w:val="right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AA2DBA">
                            <w:rPr>
                              <w:rFonts w:ascii="Arial" w:hAnsi="Arial" w:cs="Arial"/>
                              <w:bCs/>
                            </w:rPr>
                            <w:t>PCI-FM-0</w:t>
                          </w:r>
                          <w:r w:rsidR="004D28E3">
                            <w:rPr>
                              <w:rFonts w:ascii="Arial" w:hAnsi="Arial" w:cs="Arial"/>
                              <w:bCs/>
                            </w:rPr>
                            <w:t>7</w:t>
                          </w:r>
                          <w:r w:rsidRPr="00AA2DBA">
                            <w:rPr>
                              <w:rFonts w:ascii="Arial" w:hAnsi="Arial" w:cs="Arial"/>
                              <w:bCs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V1</w:t>
                          </w:r>
                        </w:p>
                        <w:p w14:paraId="795A311E" w14:textId="77777777" w:rsidR="00C959EE" w:rsidRDefault="00C959EE" w:rsidP="00C959EE">
                          <w:pPr>
                            <w:tabs>
                              <w:tab w:val="left" w:pos="941"/>
                            </w:tabs>
                            <w:ind w:right="79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0D1DF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9" type="#_x0000_t202" style="position:absolute;margin-left:360.55pt;margin-top:2.4pt;width:101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L0DgIAAP8DAAAOAAAAZHJzL2Uyb0RvYy54bWysU1GP0zAMfkfiP0R5Z12njdtV607HTkNI&#10;B4d08APSJG0j2jg42drx63HS3RjwhuhDFNf2Z3+fnc3d2HfsqNEbsCXPZ3POtJWgjG1K/vXL/s2a&#10;Mx+EVaIDq0t+0p7fbV+/2gyu0AtooVMaGYFYXwyu5G0IrsgyL1vdCz8Dpy05a8BeBDKxyRSKgdD7&#10;LlvM52+zAVA5BKm9p78Pk5NvE35daxme6trrwLqSU28hnZjOKp7ZdiOKBoVrjTy3If6hi14YS0Uv&#10;UA8iCHZA8xdUbySChzrMJPQZ1LWROnEgNvn8DzbPrXA6cSFxvLvI5P8frPx0/IzMqJIvcs6s6GlG&#10;u4NQCExpFvQYgJGHZBqcLyj62VF8GN/BSONOlL17BPnNMwu7VthG3yPC0GqhqM2UmV2lTjg+glTD&#10;R1BUThwCJKCxxj5qSKowQqdxnS4jokaYjCUX69X6ZsWZJN8yv83naYaZKF6yHfrwXkPP4qXkSCuQ&#10;0MXx0QfiQaEvIbGYh86ovem6ZGBT7TpkR0Hrsk9fpE4pv4V1NgZbiGmTO/5JNCOziWMYqzEJe1Gv&#10;AnUi3gjTFtKroUsL+IOzgTaw5P77QaDmrPtgSbvbfLmMK5uM5epmQQZee6prj7CSoEoeOJuuuzCt&#10;+cGhaVqqNE3Lwj3pXZskRRzM1NW5fdqyRPf8IuIaX9sp6te73f4EAAD//wMAUEsDBBQABgAIAAAA&#10;IQCPkpOx3QAAAAgBAAAPAAAAZHJzL2Rvd25yZXYueG1sTI/RToNAEEXfTfyHzTTxxdgFrNAiS6Mm&#10;mr629gMWdgqk7Cxht4X+veOTPk7OzZ1zi+1se3HF0XeOFMTLCARS7UxHjYLj9+fTGoQPmozuHaGC&#10;G3rYlvd3hc6Nm2iP10NoBJeQz7WCNoQhl9LXLVrtl25AYnZyo9WBz7GRZtQTl9teJlGUSqs74g+t&#10;HvCjxfp8uFgFp930+LKZqq9wzPar9F13WeVuSj0s5rdXEAHn8BeGX31Wh5KdKnch40WvIEvimKMK&#10;VryA+SZ5TkFUDKI1yLKQ/weUPwAAAP//AwBQSwECLQAUAAYACAAAACEAtoM4kv4AAADhAQAAEwAA&#10;AAAAAAAAAAAAAAAAAAAAW0NvbnRlbnRfVHlwZXNdLnhtbFBLAQItABQABgAIAAAAIQA4/SH/1gAA&#10;AJQBAAALAAAAAAAAAAAAAAAAAC8BAABfcmVscy8ucmVsc1BLAQItABQABgAIAAAAIQCcz/L0DgIA&#10;AP8DAAAOAAAAAAAAAAAAAAAAAC4CAABkcnMvZTJvRG9jLnhtbFBLAQItABQABgAIAAAAIQCPkpOx&#10;3QAAAAgBAAAPAAAAAAAAAAAAAAAAAGgEAABkcnMvZG93bnJldi54bWxQSwUGAAAAAAQABADzAAAA&#10;cgUAAAAA&#10;" stroked="f">
              <v:textbox>
                <w:txbxContent>
                  <w:p w14:paraId="699AF948" w14:textId="6D748640" w:rsidR="00C959EE" w:rsidRPr="00AA2DBA" w:rsidRDefault="00C959EE" w:rsidP="00C959EE">
                    <w:pPr>
                      <w:pStyle w:val="Piedepgina"/>
                      <w:tabs>
                        <w:tab w:val="left" w:pos="1701"/>
                      </w:tabs>
                      <w:ind w:right="39"/>
                      <w:jc w:val="right"/>
                      <w:rPr>
                        <w:rFonts w:ascii="Arial" w:hAnsi="Arial" w:cs="Arial"/>
                        <w:bCs/>
                      </w:rPr>
                    </w:pPr>
                    <w:r w:rsidRPr="00AA2DBA">
                      <w:rPr>
                        <w:rFonts w:ascii="Arial" w:hAnsi="Arial" w:cs="Arial"/>
                        <w:bCs/>
                      </w:rPr>
                      <w:t>PCI-FM-0</w:t>
                    </w:r>
                    <w:r w:rsidR="004D28E3">
                      <w:rPr>
                        <w:rFonts w:ascii="Arial" w:hAnsi="Arial" w:cs="Arial"/>
                        <w:bCs/>
                      </w:rPr>
                      <w:t>7</w:t>
                    </w:r>
                    <w:r w:rsidRPr="00AA2DBA">
                      <w:rPr>
                        <w:rFonts w:ascii="Arial" w:hAnsi="Arial" w:cs="Arial"/>
                        <w:bCs/>
                      </w:rPr>
                      <w:t xml:space="preserve">                                                                                                                                                                                            V1</w:t>
                    </w:r>
                  </w:p>
                  <w:p w14:paraId="795A311E" w14:textId="77777777" w:rsidR="00C959EE" w:rsidRDefault="00C959EE" w:rsidP="00C959EE">
                    <w:pPr>
                      <w:tabs>
                        <w:tab w:val="left" w:pos="941"/>
                      </w:tabs>
                      <w:ind w:right="799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CB760E" wp14:editId="7A3E6342">
              <wp:simplePos x="0" y="0"/>
              <wp:positionH relativeFrom="margin">
                <wp:posOffset>2269490</wp:posOffset>
              </wp:positionH>
              <wp:positionV relativeFrom="paragraph">
                <wp:posOffset>64135</wp:posOffset>
              </wp:positionV>
              <wp:extent cx="1285875" cy="304800"/>
              <wp:effectExtent l="0" t="0" r="952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0A2F9" w14:textId="77777777" w:rsidR="00C959EE" w:rsidRPr="001C3E1E" w:rsidRDefault="00C959EE" w:rsidP="00C959E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1C3E1E">
                            <w:rPr>
                              <w:rFonts w:ascii="Arial" w:hAnsi="Arial" w:cs="Arial"/>
                            </w:rPr>
                            <w:t xml:space="preserve">Página </w: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begin"/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instrText xml:space="preserve"> PAGE  \* Arabic </w:instrTex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separate"/>
                          </w:r>
                          <w:r w:rsidRPr="001C3E1E">
                            <w:rPr>
                              <w:rFonts w:ascii="Arial" w:hAnsi="Arial" w:cs="Arial"/>
                              <w:bCs/>
                              <w:noProof/>
                            </w:rPr>
                            <w:t>1</w: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end"/>
                          </w:r>
                          <w:r w:rsidRPr="001C3E1E">
                            <w:rPr>
                              <w:rFonts w:ascii="Arial" w:hAnsi="Arial" w:cs="Arial"/>
                            </w:rPr>
                            <w:t xml:space="preserve"> de </w: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begin"/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instrText>NUMPAGES</w:instrTex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separate"/>
                          </w:r>
                          <w:r w:rsidRPr="001C3E1E">
                            <w:rPr>
                              <w:rFonts w:ascii="Arial" w:hAnsi="Arial" w:cs="Arial"/>
                              <w:bCs/>
                              <w:noProof/>
                            </w:rPr>
                            <w:t>10</w: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B760E" id="Cuadro de texto 16" o:spid="_x0000_s1030" type="#_x0000_t202" style="position:absolute;margin-left:178.7pt;margin-top:5.05pt;width:101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HKDwIAAP8DAAAOAAAAZHJzL2Uyb0RvYy54bWysU9tu2zAMfR+wfxD0vtjJkjYz4hRdigwD&#10;ugvQ7QNkSbaF2aJGKbG7rx8lJ1nQvQ3zgyCa5CHPIbW5G/uOHTV6A7bk81nOmbYSlLFNyb9/279Z&#10;c+aDsEp0YHXJn7Xnd9vXrzaDK/QCWuiURkYg1heDK3kbgiuyzMtW98LPwGlLzhqwF4FMbDKFYiD0&#10;vssWeX6TDYDKIUjtPf19mJx8m/DrWsvwpa69DqwrOfUW0onprOKZbTeiaFC41shTG+IfuuiFsVT0&#10;AvUggmAHNH9B9UYieKjDTEKfQV0bqRMHYjPPX7B5aoXTiQuJ491FJv//YOXn41dkRtHsbjizoqcZ&#10;7Q5CITClWdBjAEYekmlwvqDoJ0fxYXwPI6Ukyt49gvzhmYVdK2yj7xFhaLVQ1OY8ZmZXqROOjyDV&#10;8AkUlROHAAlorLGPGpIqjNBpXM+XEVEjTMaSi/VqfbviTJLvbb5c52mGmSjO2Q59+KChZ/FScqQV&#10;SOji+OhD7EYU55BYzENn1N50XTKwqXYdsqOgddmnLxF4EdbZGGwhpk2I8U+iGZlNHMNYjUnYxVm9&#10;CtQz8UaYtpBeDV1awF+cDbSBJfc/DwI1Z91HS9q9my+XcWWTsVzdLsjAa0917RFWElTJA2fTdRem&#10;NT84NE1LlaZpWbgnvWuTpIiDmbo6tU9blhQ6vYi4xtd2ivrzbre/AQAA//8DAFBLAwQUAAYACAAA&#10;ACEA1hLZy94AAAAJAQAADwAAAGRycy9kb3ducmV2LnhtbEyPwU6DQBCG7ya+w2aaeDF2QUspyNKo&#10;icZrax9gYadAys4Sdlvo2zue7G0m/5d/vim2s+3FBUffOVIQLyMQSLUzHTUKDj+fTxsQPmgyuneE&#10;Cq7oYVve3xU6N26iHV72oRFcQj7XCtoQhlxKX7dotV+6AYmzoxutDryOjTSjnrjc9vI5itbS6o74&#10;QqsH/GixPu3PVsHxe3pMsqn6Cod0t1q/6y6t3FWph8X89goi4Bz+YfjTZ3Uo2alyZzJe9ApeknTF&#10;KAdRDIKBJMkyEBUPmxhkWcjbD8pfAAAA//8DAFBLAQItABQABgAIAAAAIQC2gziS/gAAAOEBAAAT&#10;AAAAAAAAAAAAAAAAAAAAAABbQ29udGVudF9UeXBlc10ueG1sUEsBAi0AFAAGAAgAAAAhADj9If/W&#10;AAAAlAEAAAsAAAAAAAAAAAAAAAAALwEAAF9yZWxzLy5yZWxzUEsBAi0AFAAGAAgAAAAhAMI+kcoP&#10;AgAA/wMAAA4AAAAAAAAAAAAAAAAALgIAAGRycy9lMm9Eb2MueG1sUEsBAi0AFAAGAAgAAAAhANYS&#10;2cveAAAACQEAAA8AAAAAAAAAAAAAAAAAaQQAAGRycy9kb3ducmV2LnhtbFBLBQYAAAAABAAEAPMA&#10;AAB0BQAAAAA=&#10;" stroked="f">
              <v:textbox>
                <w:txbxContent>
                  <w:p w14:paraId="0AC0A2F9" w14:textId="77777777" w:rsidR="00C959EE" w:rsidRPr="001C3E1E" w:rsidRDefault="00C959EE" w:rsidP="00C959EE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1C3E1E">
                      <w:rPr>
                        <w:rFonts w:ascii="Arial" w:hAnsi="Arial" w:cs="Arial"/>
                      </w:rPr>
                      <w:t xml:space="preserve">Página </w: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1C3E1E">
                      <w:rPr>
                        <w:rFonts w:ascii="Arial" w:hAnsi="Arial" w:cs="Arial"/>
                        <w:bCs/>
                      </w:rPr>
                      <w:instrText xml:space="preserve"> PAGE  \* Arabic </w:instrTex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Pr="001C3E1E">
                      <w:rPr>
                        <w:rFonts w:ascii="Arial" w:hAnsi="Arial" w:cs="Arial"/>
                        <w:bCs/>
                        <w:noProof/>
                      </w:rPr>
                      <w:t>1</w: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end"/>
                    </w:r>
                    <w:r w:rsidRPr="001C3E1E">
                      <w:rPr>
                        <w:rFonts w:ascii="Arial" w:hAnsi="Arial" w:cs="Arial"/>
                      </w:rPr>
                      <w:t xml:space="preserve"> de </w: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1C3E1E">
                      <w:rPr>
                        <w:rFonts w:ascii="Arial" w:hAnsi="Arial" w:cs="Arial"/>
                        <w:bCs/>
                      </w:rPr>
                      <w:instrText>NUMPAGES</w:instrTex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Pr="001C3E1E">
                      <w:rPr>
                        <w:rFonts w:ascii="Arial" w:hAnsi="Arial" w:cs="Arial"/>
                        <w:bCs/>
                        <w:noProof/>
                      </w:rPr>
                      <w:t>10</w: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 </w:t>
    </w:r>
    <w:r w:rsidR="00C64D4E" w:rsidRPr="006F6847">
      <w:fldChar w:fldCharType="begin"/>
    </w:r>
    <w:r w:rsidR="00C64D4E" w:rsidRPr="006F6847">
      <w:instrText xml:space="preserve"> INCLUDEPICTURE "C:\\Users\\Erika.Rendon\\AppData\\Local\\Packages\\Microsoft.Windows.Photos_8wekyb3d8bbwe\\TempState\\ShareServiceTempFolder\\Diapositiva1.jpeg" \* MERGEFORMATINET </w:instrText>
    </w:r>
    <w:r w:rsidR="00C64D4E" w:rsidRPr="006F6847">
      <w:fldChar w:fldCharType="separate"/>
    </w:r>
    <w:r w:rsidR="0002719C">
      <w:fldChar w:fldCharType="begin"/>
    </w:r>
    <w:r w:rsidR="0002719C">
      <w:instrText xml:space="preserve"> INCLUDEPICTURE  "C:\\Users\\Erika.Rendon\\AppData\\Local\\Packages\\Microsoft.Windows.Photos_8wekyb3d8bbwe\\TempState\\ShareServiceTempFolder\\Diapositiva1.jpeg" \* MERGEFORMATINET </w:instrText>
    </w:r>
    <w:r w:rsidR="0002719C">
      <w:fldChar w:fldCharType="separate"/>
    </w:r>
    <w:r w:rsidR="00082841">
      <w:fldChar w:fldCharType="begin"/>
    </w:r>
    <w:r w:rsidR="00082841">
      <w:instrText xml:space="preserve"> INCLUDEPICTURE  "C:\\Users\\Erika.Rendon\\AppData\\Local\\Packages\\Microsoft.Windows.Photos_8wekyb3d8bbwe\\TempState\\ShareServiceTempFolder\\Diapositiva1.jpeg" \* MERGEFORMATINET </w:instrText>
    </w:r>
    <w:r w:rsidR="00082841">
      <w:fldChar w:fldCharType="separate"/>
    </w:r>
    <w:r w:rsidR="004715FE">
      <w:fldChar w:fldCharType="begin"/>
    </w:r>
    <w:r w:rsidR="004715FE">
      <w:instrText xml:space="preserve"> INCLUDEPICTURE  "https://uaespdc-my.sharepoint.com/personal/Erika.Rendon/AppData/Local/Packages/Microsoft.Windows.Photos_8wekyb3d8bbwe/TempState/ShareServiceTempFolder/Diapositiva1.jpeg" \* MERGEFORMATINET </w:instrText>
    </w:r>
    <w:r w:rsidR="004715FE">
      <w:fldChar w:fldCharType="separate"/>
    </w:r>
    <w:r w:rsidR="00BF2C88">
      <w:fldChar w:fldCharType="begin"/>
    </w:r>
    <w:r w:rsidR="00BF2C88">
      <w:instrText xml:space="preserve"> INCLUDEPICTURE  "https://uaespdc-my.sharepoint.com/personal/Erika.Rendon/AppData/Local/Packages/Microsoft.Windows.Photos_8wekyb3d8bbwe/TempState/ShareServiceTempFolder/Diapositiva1.jpeg" \* MERGEFORMATINET </w:instrText>
    </w:r>
    <w:r w:rsidR="00BF2C88">
      <w:fldChar w:fldCharType="separate"/>
    </w:r>
    <w:r w:rsidR="00DF4298">
      <w:fldChar w:fldCharType="begin"/>
    </w:r>
    <w:r w:rsidR="00DF4298">
      <w:instrText xml:space="preserve"> </w:instrText>
    </w:r>
    <w:r w:rsidR="00DF4298">
      <w:instrText>INCLUDEPICTURE  "https://uaespdc-my.sharepoint.com/personal/Erik</w:instrText>
    </w:r>
    <w:r w:rsidR="00DF4298">
      <w:instrText>a.Rendon/AppData/Local/Packages/Microsoft.Windows.Photos_8wekyb3d8bbwe/TempState/ShareServiceTempFolder/Diapositiva1.jpeg" \* MERGEFORMATINET</w:instrText>
    </w:r>
    <w:r w:rsidR="00DF4298">
      <w:instrText xml:space="preserve"> </w:instrText>
    </w:r>
    <w:r w:rsidR="00DF4298">
      <w:fldChar w:fldCharType="separate"/>
    </w:r>
    <w:r w:rsidR="00DF4298">
      <w:pict w14:anchorId="3E72C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3pt;height:53.15pt">
          <v:imagedata r:id="rId1" r:href="rId2" cropleft="14799f" cropright="13389f"/>
        </v:shape>
      </w:pict>
    </w:r>
    <w:r w:rsidR="00DF4298">
      <w:fldChar w:fldCharType="end"/>
    </w:r>
    <w:r w:rsidR="00BF2C88">
      <w:fldChar w:fldCharType="end"/>
    </w:r>
    <w:r w:rsidR="004715FE">
      <w:fldChar w:fldCharType="end"/>
    </w:r>
    <w:r w:rsidR="00082841">
      <w:fldChar w:fldCharType="end"/>
    </w:r>
    <w:r w:rsidR="0002719C">
      <w:fldChar w:fldCharType="end"/>
    </w:r>
    <w:r w:rsidR="00C64D4E" w:rsidRPr="006F684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3EE6" w14:textId="77777777" w:rsidR="004715FE" w:rsidRDefault="004715FE" w:rsidP="00A77203">
      <w:r>
        <w:separator/>
      </w:r>
    </w:p>
  </w:footnote>
  <w:footnote w:type="continuationSeparator" w:id="0">
    <w:p w14:paraId="67A2296A" w14:textId="77777777" w:rsidR="004715FE" w:rsidRDefault="004715FE" w:rsidP="00A77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A7E6" w14:textId="77777777" w:rsidR="006C547E" w:rsidRDefault="00D52668">
    <w:pPr>
      <w:pStyle w:val="Encabezado"/>
      <w:rPr>
        <w:rFonts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C0454" wp14:editId="6007FA0C">
              <wp:simplePos x="0" y="0"/>
              <wp:positionH relativeFrom="column">
                <wp:posOffset>1869440</wp:posOffset>
              </wp:positionH>
              <wp:positionV relativeFrom="paragraph">
                <wp:posOffset>64770</wp:posOffset>
              </wp:positionV>
              <wp:extent cx="2914650" cy="61277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914650" cy="612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64F367C" w14:textId="3C5BB44C" w:rsidR="00D52668" w:rsidRPr="00EE0FF2" w:rsidRDefault="00D52668" w:rsidP="00D5266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</w:pPr>
                          <w:r w:rsidRPr="00D52668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 xml:space="preserve">INFORME </w:t>
                          </w:r>
                          <w:r w:rsidR="004D28E3" w:rsidRPr="004D28E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DE GESTIÓN DE PARTICIPACIÓN CIUDADANA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C0454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8" type="#_x0000_t202" style="position:absolute;left:0;text-align:left;margin-left:147.2pt;margin-top:5.1pt;width:229.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+h+QEAANoDAAAOAAAAZHJzL2Uyb0RvYy54bWysU93O0zAMvUfiHaLcs25lP1Ct+/SxaQhp&#10;AqTBA2RpukakcXCytePpcdKxDbhD7CKre5xjn2N3+dS3hp0Veg225JPRmDNlJVTaHkv+9cv21RvO&#10;fBC2EgasKvlFef60evli2blC5dCAqRQyIrG+6FzJmxBckWVeNqoVfgROWQJrwFYECvGYVSg6Ym9N&#10;lo/H86wDrByCVN7T280A8lXir2slw6e69iowU3LqLaQT03mIZ7ZaiuKIwjVaXtsQ/9BFK7Slojeq&#10;jQiCnVD/RdVqieChDiMJbQZ1raVKGkjNZPyHmn0jnEpayBzvbjb5/0crP54/I9NVyfPXnFnR0ozW&#10;J1EhsEqxoPoAjBCyqXO+oOy9o/zQv4Oexp0ke7cD+c0zC+tG2KN6RoSuUaKiNifxZvZwdeDxRBLd&#10;6mts4z/5wIiPBnS5DYVKM0kv87eT6XxGkCRsPskXi1kivd926MN7BS2LDyVHGnpqTJx3PsT6oviV&#10;Eot5MLraamNSgMfD2iA7C1qQbfpd2X9LMzYmW4jX0spEwo3wzUAf4aRyEBb1hv7QExgfD1BdyDT6&#10;Sqi7BvAHZx1tXMn995NAxZn5YMkr0jmNK5qC6WyRU4CPyOERofVxIuzs3slo2dDe8ylArZPme+Fr&#10;a7RAyYrrsscNfYxT1v2TXP0EAAD//wMAUEsDBBQABgAIAAAAIQBgr+m+3QAAAAoBAAAPAAAAZHJz&#10;L2Rvd25yZXYueG1sTI/BTsMwEETvSPyDtUhcEHUIaULTOBUggbi29AOceJtEjddR7Dbp37M90ePO&#10;PM3OFJvZ9uKMo+8cKXhZRCCQamc6ahTsf7+e30D4oMno3hEquKCHTXl/V+jcuIm2eN6FRnAI+Vwr&#10;aEMYcil93aLVfuEGJPYObrQ68Dk20ox64nDbyziKUml1R/yh1QN+tlgfdyer4PAzPS1XU/Ud9tk2&#10;ST90l1XuotTjw/y+BhFwDv8wXOtzdSi5U+VOZLzoFcSrJGGUjSgGwUC2fGWhugppBrIs5O2E8g8A&#10;AP//AwBQSwECLQAUAAYACAAAACEAtoM4kv4AAADhAQAAEwAAAAAAAAAAAAAAAAAAAAAAW0NvbnRl&#10;bnRfVHlwZXNdLnhtbFBLAQItABQABgAIAAAAIQA4/SH/1gAAAJQBAAALAAAAAAAAAAAAAAAAAC8B&#10;AABfcmVscy8ucmVsc1BLAQItABQABgAIAAAAIQATXq+h+QEAANoDAAAOAAAAAAAAAAAAAAAAAC4C&#10;AABkcnMvZTJvRG9jLnhtbFBLAQItABQABgAIAAAAIQBgr+m+3QAAAAoBAAAPAAAAAAAAAAAAAAAA&#10;AFMEAABkcnMvZG93bnJldi54bWxQSwUGAAAAAAQABADzAAAAXQUAAAAA&#10;" stroked="f">
              <v:textbox>
                <w:txbxContent>
                  <w:p w14:paraId="664F367C" w14:textId="3C5BB44C" w:rsidR="00D52668" w:rsidRPr="00EE0FF2" w:rsidRDefault="00D52668" w:rsidP="00D52668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val="es-ES"/>
                      </w:rPr>
                    </w:pPr>
                    <w:r w:rsidRPr="00D52668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val="es-ES"/>
                      </w:rPr>
                      <w:t xml:space="preserve">INFORME </w:t>
                    </w:r>
                    <w:r w:rsidR="004D28E3" w:rsidRPr="004D28E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val="es-ES"/>
                      </w:rPr>
                      <w:t>DE GESTIÓN DE PARTICIPACIÓN CIUDADANA</w:t>
                    </w:r>
                  </w:p>
                </w:txbxContent>
              </v:textbox>
            </v:shape>
          </w:pict>
        </mc:Fallback>
      </mc:AlternateContent>
    </w:r>
    <w:r w:rsidR="006C547E">
      <w:rPr>
        <w:noProof/>
      </w:rPr>
      <w:drawing>
        <wp:inline distT="0" distB="0" distL="0" distR="0" wp14:anchorId="17B887F6" wp14:editId="270AFA02">
          <wp:extent cx="1228725" cy="2667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B2E76" w14:textId="77777777" w:rsidR="006C547E" w:rsidRDefault="006C547E">
    <w:pPr>
      <w:pStyle w:val="Encabezado"/>
      <w:rPr>
        <w:rFonts w:cs="Arial"/>
        <w:sz w:val="24"/>
        <w:szCs w:val="24"/>
      </w:rPr>
    </w:pPr>
  </w:p>
  <w:p w14:paraId="7B592833" w14:textId="5279F43A" w:rsidR="00D52668" w:rsidRPr="00D52668" w:rsidRDefault="00D52668">
    <w:pPr>
      <w:pStyle w:val="Encabezado"/>
      <w:rPr>
        <w:rFonts w:cs="Arial"/>
        <w:sz w:val="24"/>
        <w:szCs w:val="24"/>
      </w:rPr>
    </w:pPr>
    <w:r w:rsidRPr="00291CBD">
      <w:rPr>
        <w:rFonts w:cs="Arial"/>
        <w:sz w:val="24"/>
        <w:szCs w:val="24"/>
      </w:rPr>
      <w:tab/>
    </w:r>
    <w:r w:rsidRPr="00291CBD">
      <w:rPr>
        <w:rFonts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6F"/>
    <w:multiLevelType w:val="hybridMultilevel"/>
    <w:tmpl w:val="B13E29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606B"/>
    <w:multiLevelType w:val="multilevel"/>
    <w:tmpl w:val="803851B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2" w15:restartNumberingAfterBreak="0">
    <w:nsid w:val="0EB56A6D"/>
    <w:multiLevelType w:val="hybridMultilevel"/>
    <w:tmpl w:val="414A01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50E"/>
    <w:multiLevelType w:val="hybridMultilevel"/>
    <w:tmpl w:val="FA32F1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1DD8"/>
    <w:multiLevelType w:val="hybridMultilevel"/>
    <w:tmpl w:val="3C723C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55F4C"/>
    <w:multiLevelType w:val="hybridMultilevel"/>
    <w:tmpl w:val="5F129074"/>
    <w:lvl w:ilvl="0" w:tplc="2B56DBE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F405B"/>
    <w:multiLevelType w:val="hybridMultilevel"/>
    <w:tmpl w:val="FA32F1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35B93"/>
    <w:multiLevelType w:val="hybridMultilevel"/>
    <w:tmpl w:val="BDD4FF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8AF"/>
    <w:multiLevelType w:val="hybridMultilevel"/>
    <w:tmpl w:val="27C4EC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64D68"/>
    <w:multiLevelType w:val="hybridMultilevel"/>
    <w:tmpl w:val="27C4EC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12E"/>
    <w:multiLevelType w:val="hybridMultilevel"/>
    <w:tmpl w:val="FA32F1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43107"/>
    <w:multiLevelType w:val="hybridMultilevel"/>
    <w:tmpl w:val="FA32F1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4F4B"/>
    <w:multiLevelType w:val="hybridMultilevel"/>
    <w:tmpl w:val="7A2EC8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908B1"/>
    <w:multiLevelType w:val="hybridMultilevel"/>
    <w:tmpl w:val="26E8EA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D75C9"/>
    <w:multiLevelType w:val="hybridMultilevel"/>
    <w:tmpl w:val="3C723C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C5D48"/>
    <w:multiLevelType w:val="hybridMultilevel"/>
    <w:tmpl w:val="65E6BE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71002"/>
    <w:multiLevelType w:val="hybridMultilevel"/>
    <w:tmpl w:val="320436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57CE5"/>
    <w:multiLevelType w:val="hybridMultilevel"/>
    <w:tmpl w:val="FA32F1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03648"/>
    <w:multiLevelType w:val="hybridMultilevel"/>
    <w:tmpl w:val="27C4EC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900B1"/>
    <w:multiLevelType w:val="hybridMultilevel"/>
    <w:tmpl w:val="7A2EC8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338ED"/>
    <w:multiLevelType w:val="hybridMultilevel"/>
    <w:tmpl w:val="ABF4239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C4545"/>
    <w:multiLevelType w:val="hybridMultilevel"/>
    <w:tmpl w:val="F8E03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931C5"/>
    <w:multiLevelType w:val="multilevel"/>
    <w:tmpl w:val="803851B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23" w15:restartNumberingAfterBreak="0">
    <w:nsid w:val="6AFA4098"/>
    <w:multiLevelType w:val="hybridMultilevel"/>
    <w:tmpl w:val="A776C9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35E7C"/>
    <w:multiLevelType w:val="hybridMultilevel"/>
    <w:tmpl w:val="3C723C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865FB"/>
    <w:multiLevelType w:val="hybridMultilevel"/>
    <w:tmpl w:val="F3B61F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1542F"/>
    <w:multiLevelType w:val="hybridMultilevel"/>
    <w:tmpl w:val="7A2EC8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156C"/>
    <w:multiLevelType w:val="multilevel"/>
    <w:tmpl w:val="F2E01462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5"/>
  </w:num>
  <w:num w:numId="5">
    <w:abstractNumId w:val="5"/>
  </w:num>
  <w:num w:numId="6">
    <w:abstractNumId w:val="16"/>
  </w:num>
  <w:num w:numId="7">
    <w:abstractNumId w:val="13"/>
  </w:num>
  <w:num w:numId="8">
    <w:abstractNumId w:val="20"/>
  </w:num>
  <w:num w:numId="9">
    <w:abstractNumId w:val="0"/>
  </w:num>
  <w:num w:numId="10">
    <w:abstractNumId w:val="25"/>
  </w:num>
  <w:num w:numId="11">
    <w:abstractNumId w:val="8"/>
  </w:num>
  <w:num w:numId="12">
    <w:abstractNumId w:val="9"/>
  </w:num>
  <w:num w:numId="13">
    <w:abstractNumId w:val="18"/>
  </w:num>
  <w:num w:numId="14">
    <w:abstractNumId w:val="4"/>
  </w:num>
  <w:num w:numId="15">
    <w:abstractNumId w:val="24"/>
  </w:num>
  <w:num w:numId="16">
    <w:abstractNumId w:val="14"/>
  </w:num>
  <w:num w:numId="17">
    <w:abstractNumId w:val="21"/>
  </w:num>
  <w:num w:numId="18">
    <w:abstractNumId w:val="19"/>
  </w:num>
  <w:num w:numId="19">
    <w:abstractNumId w:val="26"/>
  </w:num>
  <w:num w:numId="20">
    <w:abstractNumId w:val="12"/>
  </w:num>
  <w:num w:numId="21">
    <w:abstractNumId w:val="6"/>
  </w:num>
  <w:num w:numId="22">
    <w:abstractNumId w:val="23"/>
  </w:num>
  <w:num w:numId="23">
    <w:abstractNumId w:val="3"/>
  </w:num>
  <w:num w:numId="24">
    <w:abstractNumId w:val="10"/>
  </w:num>
  <w:num w:numId="25">
    <w:abstractNumId w:val="17"/>
  </w:num>
  <w:num w:numId="26">
    <w:abstractNumId w:val="27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F9"/>
    <w:rsid w:val="000053E4"/>
    <w:rsid w:val="0000656E"/>
    <w:rsid w:val="00012B28"/>
    <w:rsid w:val="00020262"/>
    <w:rsid w:val="00020339"/>
    <w:rsid w:val="000214C3"/>
    <w:rsid w:val="0002552E"/>
    <w:rsid w:val="000257C3"/>
    <w:rsid w:val="0002719C"/>
    <w:rsid w:val="000273B8"/>
    <w:rsid w:val="000302A6"/>
    <w:rsid w:val="0003346A"/>
    <w:rsid w:val="00036BCE"/>
    <w:rsid w:val="00051EB1"/>
    <w:rsid w:val="00055EB6"/>
    <w:rsid w:val="00063939"/>
    <w:rsid w:val="000658ED"/>
    <w:rsid w:val="000664E9"/>
    <w:rsid w:val="00070A0C"/>
    <w:rsid w:val="00077436"/>
    <w:rsid w:val="00082841"/>
    <w:rsid w:val="00092497"/>
    <w:rsid w:val="000A061F"/>
    <w:rsid w:val="000A45C9"/>
    <w:rsid w:val="000B0E71"/>
    <w:rsid w:val="000B182D"/>
    <w:rsid w:val="000C634A"/>
    <w:rsid w:val="000C7654"/>
    <w:rsid w:val="000D7D0F"/>
    <w:rsid w:val="000E1A47"/>
    <w:rsid w:val="000F352F"/>
    <w:rsid w:val="000F3B8B"/>
    <w:rsid w:val="00101F9A"/>
    <w:rsid w:val="001116AD"/>
    <w:rsid w:val="00114D1D"/>
    <w:rsid w:val="0013214A"/>
    <w:rsid w:val="00134F30"/>
    <w:rsid w:val="00135142"/>
    <w:rsid w:val="00135152"/>
    <w:rsid w:val="00140349"/>
    <w:rsid w:val="00143155"/>
    <w:rsid w:val="00162774"/>
    <w:rsid w:val="00162A3E"/>
    <w:rsid w:val="001679FE"/>
    <w:rsid w:val="00171B2D"/>
    <w:rsid w:val="00186DEF"/>
    <w:rsid w:val="00192EA2"/>
    <w:rsid w:val="0019699B"/>
    <w:rsid w:val="00197372"/>
    <w:rsid w:val="001A36C6"/>
    <w:rsid w:val="001B1790"/>
    <w:rsid w:val="001B34D2"/>
    <w:rsid w:val="001C718D"/>
    <w:rsid w:val="001F0832"/>
    <w:rsid w:val="001F3780"/>
    <w:rsid w:val="00201683"/>
    <w:rsid w:val="00201F8A"/>
    <w:rsid w:val="00210FDC"/>
    <w:rsid w:val="002159CF"/>
    <w:rsid w:val="00236196"/>
    <w:rsid w:val="0024034D"/>
    <w:rsid w:val="00243CD6"/>
    <w:rsid w:val="00253182"/>
    <w:rsid w:val="002776CA"/>
    <w:rsid w:val="0027786E"/>
    <w:rsid w:val="00297411"/>
    <w:rsid w:val="002B029F"/>
    <w:rsid w:val="002B3336"/>
    <w:rsid w:val="002B57A1"/>
    <w:rsid w:val="002C0983"/>
    <w:rsid w:val="002C3406"/>
    <w:rsid w:val="002D590D"/>
    <w:rsid w:val="002E14A6"/>
    <w:rsid w:val="002E40D0"/>
    <w:rsid w:val="002F1D27"/>
    <w:rsid w:val="002F2048"/>
    <w:rsid w:val="002F55F1"/>
    <w:rsid w:val="00301501"/>
    <w:rsid w:val="00305415"/>
    <w:rsid w:val="00306D0B"/>
    <w:rsid w:val="00315683"/>
    <w:rsid w:val="00317948"/>
    <w:rsid w:val="00321AD0"/>
    <w:rsid w:val="00332108"/>
    <w:rsid w:val="00341BD1"/>
    <w:rsid w:val="00346068"/>
    <w:rsid w:val="003576FA"/>
    <w:rsid w:val="0036140A"/>
    <w:rsid w:val="00361710"/>
    <w:rsid w:val="003654DC"/>
    <w:rsid w:val="003710F4"/>
    <w:rsid w:val="003713E2"/>
    <w:rsid w:val="00372FA2"/>
    <w:rsid w:val="00375CB0"/>
    <w:rsid w:val="00397EC1"/>
    <w:rsid w:val="003A7632"/>
    <w:rsid w:val="003A7C7F"/>
    <w:rsid w:val="003B71C9"/>
    <w:rsid w:val="003C2D74"/>
    <w:rsid w:val="003C342B"/>
    <w:rsid w:val="003E23A9"/>
    <w:rsid w:val="003E29FC"/>
    <w:rsid w:val="003E71D7"/>
    <w:rsid w:val="003E7511"/>
    <w:rsid w:val="003F3A7E"/>
    <w:rsid w:val="00401C82"/>
    <w:rsid w:val="004126EB"/>
    <w:rsid w:val="004136EE"/>
    <w:rsid w:val="00416FB9"/>
    <w:rsid w:val="00432CE3"/>
    <w:rsid w:val="00433974"/>
    <w:rsid w:val="004401D6"/>
    <w:rsid w:val="004412E4"/>
    <w:rsid w:val="00442BA0"/>
    <w:rsid w:val="00455AFB"/>
    <w:rsid w:val="00461945"/>
    <w:rsid w:val="00466569"/>
    <w:rsid w:val="004674F0"/>
    <w:rsid w:val="00470C5D"/>
    <w:rsid w:val="004715FE"/>
    <w:rsid w:val="00480711"/>
    <w:rsid w:val="00485E98"/>
    <w:rsid w:val="0048654B"/>
    <w:rsid w:val="00491374"/>
    <w:rsid w:val="00493CEA"/>
    <w:rsid w:val="0049790B"/>
    <w:rsid w:val="004A04FE"/>
    <w:rsid w:val="004C7DED"/>
    <w:rsid w:val="004D28E3"/>
    <w:rsid w:val="004E1A29"/>
    <w:rsid w:val="004E36B8"/>
    <w:rsid w:val="004F5670"/>
    <w:rsid w:val="004F789D"/>
    <w:rsid w:val="00500FCA"/>
    <w:rsid w:val="0051348A"/>
    <w:rsid w:val="00516EFE"/>
    <w:rsid w:val="00553AE6"/>
    <w:rsid w:val="005624C5"/>
    <w:rsid w:val="005676BA"/>
    <w:rsid w:val="00571436"/>
    <w:rsid w:val="005768BA"/>
    <w:rsid w:val="0059024C"/>
    <w:rsid w:val="00596DFC"/>
    <w:rsid w:val="005A26C1"/>
    <w:rsid w:val="005B020F"/>
    <w:rsid w:val="005B0D33"/>
    <w:rsid w:val="005B3870"/>
    <w:rsid w:val="005B4F1A"/>
    <w:rsid w:val="005B6671"/>
    <w:rsid w:val="005D286A"/>
    <w:rsid w:val="005D2D71"/>
    <w:rsid w:val="005D4157"/>
    <w:rsid w:val="005E1D54"/>
    <w:rsid w:val="005E4E9C"/>
    <w:rsid w:val="005F7833"/>
    <w:rsid w:val="0060267F"/>
    <w:rsid w:val="0061690A"/>
    <w:rsid w:val="006169FF"/>
    <w:rsid w:val="00617602"/>
    <w:rsid w:val="00626763"/>
    <w:rsid w:val="006303E3"/>
    <w:rsid w:val="00632FF3"/>
    <w:rsid w:val="006379AB"/>
    <w:rsid w:val="006414BE"/>
    <w:rsid w:val="00645A6D"/>
    <w:rsid w:val="00645EF3"/>
    <w:rsid w:val="006476C1"/>
    <w:rsid w:val="00652E4D"/>
    <w:rsid w:val="00664713"/>
    <w:rsid w:val="00671A4C"/>
    <w:rsid w:val="00676920"/>
    <w:rsid w:val="00680216"/>
    <w:rsid w:val="006827E8"/>
    <w:rsid w:val="00683A76"/>
    <w:rsid w:val="00693287"/>
    <w:rsid w:val="006A0303"/>
    <w:rsid w:val="006A0815"/>
    <w:rsid w:val="006A11E2"/>
    <w:rsid w:val="006A413A"/>
    <w:rsid w:val="006B3285"/>
    <w:rsid w:val="006B48A5"/>
    <w:rsid w:val="006B6478"/>
    <w:rsid w:val="006C547E"/>
    <w:rsid w:val="006C7C8F"/>
    <w:rsid w:val="006E0869"/>
    <w:rsid w:val="006E12A5"/>
    <w:rsid w:val="006E3A0E"/>
    <w:rsid w:val="006F1A41"/>
    <w:rsid w:val="006F437D"/>
    <w:rsid w:val="006F5FBE"/>
    <w:rsid w:val="007013CE"/>
    <w:rsid w:val="00701AF2"/>
    <w:rsid w:val="007244C8"/>
    <w:rsid w:val="00746F9F"/>
    <w:rsid w:val="00750D2C"/>
    <w:rsid w:val="00750DF7"/>
    <w:rsid w:val="00761AF8"/>
    <w:rsid w:val="00763A5A"/>
    <w:rsid w:val="007663B1"/>
    <w:rsid w:val="0077215E"/>
    <w:rsid w:val="00773072"/>
    <w:rsid w:val="00773E3C"/>
    <w:rsid w:val="007762AE"/>
    <w:rsid w:val="00791155"/>
    <w:rsid w:val="007A0141"/>
    <w:rsid w:val="007A350E"/>
    <w:rsid w:val="007B172B"/>
    <w:rsid w:val="007B6A8F"/>
    <w:rsid w:val="007C7643"/>
    <w:rsid w:val="007D2882"/>
    <w:rsid w:val="007D29E9"/>
    <w:rsid w:val="007D56E0"/>
    <w:rsid w:val="007D5817"/>
    <w:rsid w:val="007D7178"/>
    <w:rsid w:val="007E390E"/>
    <w:rsid w:val="00806827"/>
    <w:rsid w:val="00823002"/>
    <w:rsid w:val="008546E0"/>
    <w:rsid w:val="00857A1F"/>
    <w:rsid w:val="00871F63"/>
    <w:rsid w:val="00883125"/>
    <w:rsid w:val="008848D1"/>
    <w:rsid w:val="0089296F"/>
    <w:rsid w:val="008A07DF"/>
    <w:rsid w:val="008B3A67"/>
    <w:rsid w:val="008B6088"/>
    <w:rsid w:val="008C12D6"/>
    <w:rsid w:val="008C2C56"/>
    <w:rsid w:val="008C41DA"/>
    <w:rsid w:val="008F34D7"/>
    <w:rsid w:val="008F5724"/>
    <w:rsid w:val="009049A3"/>
    <w:rsid w:val="00905D3F"/>
    <w:rsid w:val="00911E1C"/>
    <w:rsid w:val="009149FF"/>
    <w:rsid w:val="009229B4"/>
    <w:rsid w:val="00924033"/>
    <w:rsid w:val="00925D17"/>
    <w:rsid w:val="009317E8"/>
    <w:rsid w:val="009338CC"/>
    <w:rsid w:val="009623D0"/>
    <w:rsid w:val="0096315C"/>
    <w:rsid w:val="00966ED6"/>
    <w:rsid w:val="009707E7"/>
    <w:rsid w:val="00981F02"/>
    <w:rsid w:val="00982527"/>
    <w:rsid w:val="009849D0"/>
    <w:rsid w:val="0098651E"/>
    <w:rsid w:val="009B1F75"/>
    <w:rsid w:val="009B530F"/>
    <w:rsid w:val="009C19CE"/>
    <w:rsid w:val="009C1C88"/>
    <w:rsid w:val="009C504C"/>
    <w:rsid w:val="009D0352"/>
    <w:rsid w:val="009D37FB"/>
    <w:rsid w:val="009E64E4"/>
    <w:rsid w:val="009F7A7F"/>
    <w:rsid w:val="00A00B92"/>
    <w:rsid w:val="00A0214A"/>
    <w:rsid w:val="00A03501"/>
    <w:rsid w:val="00A128D7"/>
    <w:rsid w:val="00A12F1B"/>
    <w:rsid w:val="00A137C4"/>
    <w:rsid w:val="00A14F23"/>
    <w:rsid w:val="00A16EE1"/>
    <w:rsid w:val="00A4395D"/>
    <w:rsid w:val="00A479B8"/>
    <w:rsid w:val="00A56B37"/>
    <w:rsid w:val="00A63389"/>
    <w:rsid w:val="00A639A6"/>
    <w:rsid w:val="00A65DC3"/>
    <w:rsid w:val="00A73DC2"/>
    <w:rsid w:val="00A77203"/>
    <w:rsid w:val="00A7772F"/>
    <w:rsid w:val="00A87117"/>
    <w:rsid w:val="00AA1879"/>
    <w:rsid w:val="00AB63D7"/>
    <w:rsid w:val="00AC400E"/>
    <w:rsid w:val="00AD0547"/>
    <w:rsid w:val="00AD2292"/>
    <w:rsid w:val="00AE0A44"/>
    <w:rsid w:val="00AE6B54"/>
    <w:rsid w:val="00AF1926"/>
    <w:rsid w:val="00AF6749"/>
    <w:rsid w:val="00B04AD2"/>
    <w:rsid w:val="00B11959"/>
    <w:rsid w:val="00B2189E"/>
    <w:rsid w:val="00B300F7"/>
    <w:rsid w:val="00B31344"/>
    <w:rsid w:val="00B37C8E"/>
    <w:rsid w:val="00B431F9"/>
    <w:rsid w:val="00B435D0"/>
    <w:rsid w:val="00B46EF9"/>
    <w:rsid w:val="00B50E5E"/>
    <w:rsid w:val="00B51B98"/>
    <w:rsid w:val="00B54BF6"/>
    <w:rsid w:val="00B61FD1"/>
    <w:rsid w:val="00B72413"/>
    <w:rsid w:val="00B84DFC"/>
    <w:rsid w:val="00B92146"/>
    <w:rsid w:val="00B93300"/>
    <w:rsid w:val="00B9494B"/>
    <w:rsid w:val="00BA0896"/>
    <w:rsid w:val="00BA49BA"/>
    <w:rsid w:val="00BA748A"/>
    <w:rsid w:val="00BB0AE1"/>
    <w:rsid w:val="00BC6FD8"/>
    <w:rsid w:val="00BD241C"/>
    <w:rsid w:val="00BE1150"/>
    <w:rsid w:val="00BE1504"/>
    <w:rsid w:val="00BF2C88"/>
    <w:rsid w:val="00C10775"/>
    <w:rsid w:val="00C14C0E"/>
    <w:rsid w:val="00C20C1F"/>
    <w:rsid w:val="00C23074"/>
    <w:rsid w:val="00C279CA"/>
    <w:rsid w:val="00C3203E"/>
    <w:rsid w:val="00C3315B"/>
    <w:rsid w:val="00C46522"/>
    <w:rsid w:val="00C54699"/>
    <w:rsid w:val="00C6441D"/>
    <w:rsid w:val="00C64D4E"/>
    <w:rsid w:val="00C679DE"/>
    <w:rsid w:val="00C74826"/>
    <w:rsid w:val="00C7643C"/>
    <w:rsid w:val="00C80211"/>
    <w:rsid w:val="00C82BAC"/>
    <w:rsid w:val="00C83F82"/>
    <w:rsid w:val="00C92100"/>
    <w:rsid w:val="00C959EE"/>
    <w:rsid w:val="00CA63DC"/>
    <w:rsid w:val="00CD44E0"/>
    <w:rsid w:val="00CE365D"/>
    <w:rsid w:val="00CF1ADD"/>
    <w:rsid w:val="00D11433"/>
    <w:rsid w:val="00D11F3D"/>
    <w:rsid w:val="00D13D23"/>
    <w:rsid w:val="00D222CF"/>
    <w:rsid w:val="00D24158"/>
    <w:rsid w:val="00D30CB7"/>
    <w:rsid w:val="00D500EF"/>
    <w:rsid w:val="00D52668"/>
    <w:rsid w:val="00D64914"/>
    <w:rsid w:val="00D713F6"/>
    <w:rsid w:val="00D7451E"/>
    <w:rsid w:val="00D774ED"/>
    <w:rsid w:val="00D850DC"/>
    <w:rsid w:val="00D906B6"/>
    <w:rsid w:val="00D94EBD"/>
    <w:rsid w:val="00D97967"/>
    <w:rsid w:val="00DA3301"/>
    <w:rsid w:val="00DA6B33"/>
    <w:rsid w:val="00DB52FD"/>
    <w:rsid w:val="00DC2DF9"/>
    <w:rsid w:val="00DC500C"/>
    <w:rsid w:val="00DD15E8"/>
    <w:rsid w:val="00DD7413"/>
    <w:rsid w:val="00DE4324"/>
    <w:rsid w:val="00DE5547"/>
    <w:rsid w:val="00DE7997"/>
    <w:rsid w:val="00DF4298"/>
    <w:rsid w:val="00DF7CFA"/>
    <w:rsid w:val="00E00476"/>
    <w:rsid w:val="00E027A0"/>
    <w:rsid w:val="00E02F41"/>
    <w:rsid w:val="00E04F21"/>
    <w:rsid w:val="00E05235"/>
    <w:rsid w:val="00E07421"/>
    <w:rsid w:val="00E10FE4"/>
    <w:rsid w:val="00E11ACE"/>
    <w:rsid w:val="00E22029"/>
    <w:rsid w:val="00E308BA"/>
    <w:rsid w:val="00E36EF3"/>
    <w:rsid w:val="00E5078B"/>
    <w:rsid w:val="00E75798"/>
    <w:rsid w:val="00E75FBA"/>
    <w:rsid w:val="00E776FF"/>
    <w:rsid w:val="00E871FF"/>
    <w:rsid w:val="00E90FC9"/>
    <w:rsid w:val="00EA65DB"/>
    <w:rsid w:val="00EB497F"/>
    <w:rsid w:val="00EC09CA"/>
    <w:rsid w:val="00EC6DD8"/>
    <w:rsid w:val="00ED0AFB"/>
    <w:rsid w:val="00ED39A1"/>
    <w:rsid w:val="00EE7DEE"/>
    <w:rsid w:val="00EF0E73"/>
    <w:rsid w:val="00F02D82"/>
    <w:rsid w:val="00F04730"/>
    <w:rsid w:val="00F17CE6"/>
    <w:rsid w:val="00F239D8"/>
    <w:rsid w:val="00F242B7"/>
    <w:rsid w:val="00F4242C"/>
    <w:rsid w:val="00F67371"/>
    <w:rsid w:val="00F706FA"/>
    <w:rsid w:val="00F77F00"/>
    <w:rsid w:val="00F81322"/>
    <w:rsid w:val="00F81CE5"/>
    <w:rsid w:val="00F821A7"/>
    <w:rsid w:val="00F84B4F"/>
    <w:rsid w:val="00F85490"/>
    <w:rsid w:val="00F95B27"/>
    <w:rsid w:val="00FA679D"/>
    <w:rsid w:val="00FB0B47"/>
    <w:rsid w:val="00FC7260"/>
    <w:rsid w:val="00FC7551"/>
    <w:rsid w:val="00FC785D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BA0BBD8"/>
  <w15:chartTrackingRefBased/>
  <w15:docId w15:val="{CB90FE9D-4924-4981-B1A5-14CB1BC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21"/>
    <w:pPr>
      <w:spacing w:after="0" w:line="240" w:lineRule="auto"/>
    </w:pPr>
    <w:rPr>
      <w:rFonts w:ascii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639A6"/>
    <w:pPr>
      <w:keepNext/>
      <w:keepLines/>
      <w:spacing w:before="240" w:line="259" w:lineRule="auto"/>
      <w:jc w:val="center"/>
      <w:outlineLvl w:val="0"/>
    </w:pPr>
    <w:rPr>
      <w:rFonts w:ascii="Arial" w:eastAsiaTheme="majorEastAsia" w:hAnsi="Arial" w:cstheme="majorBidi"/>
      <w:b/>
      <w:color w:val="385623" w:themeColor="accent6" w:themeShade="80"/>
      <w:sz w:val="32"/>
      <w:szCs w:val="3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,Párrafo de lista11,EY EPM - Lista,Lista multicolor - Énfasis 11,Bullet List,FooterText,numbered,Paragraphe de liste1,lp1,HOJA,Colorful List Accent 1,Colorful List - Accent 11,Lista vistosa-Énfasis 11,Ha,TIT 2 IND,tEXTO,titulo 5"/>
    <w:basedOn w:val="Normal"/>
    <w:link w:val="PrrafodelistaCar"/>
    <w:uiPriority w:val="34"/>
    <w:qFormat/>
    <w:rsid w:val="00A00B9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77203"/>
    <w:pPr>
      <w:jc w:val="both"/>
    </w:pPr>
    <w:rPr>
      <w:rFonts w:ascii="Arial" w:hAnsi="Arial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7203"/>
    <w:rPr>
      <w:rFonts w:ascii="Arial" w:hAnsi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7720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77203"/>
    <w:rPr>
      <w:color w:val="0563C1" w:themeColor="hyperlink"/>
      <w:u w:val="single"/>
    </w:rPr>
  </w:style>
  <w:style w:type="paragraph" w:styleId="Encabezado">
    <w:name w:val="header"/>
    <w:aliases w:val="Haut de page,encabezado"/>
    <w:basedOn w:val="Normal"/>
    <w:link w:val="EncabezadoCar"/>
    <w:unhideWhenUsed/>
    <w:rsid w:val="003B71C9"/>
    <w:pPr>
      <w:tabs>
        <w:tab w:val="center" w:pos="4252"/>
        <w:tab w:val="right" w:pos="8504"/>
      </w:tabs>
      <w:jc w:val="both"/>
    </w:pPr>
    <w:rPr>
      <w:rFonts w:ascii="Arial" w:hAnsi="Arial" w:cstheme="minorBidi"/>
      <w:sz w:val="20"/>
      <w:lang w:val="es-ES" w:eastAsia="en-US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3B71C9"/>
    <w:rPr>
      <w:rFonts w:ascii="Arial" w:hAnsi="Arial"/>
      <w:sz w:val="20"/>
      <w:lang w:val="es-ES"/>
    </w:rPr>
  </w:style>
  <w:style w:type="character" w:customStyle="1" w:styleId="PrrafodelistaCar">
    <w:name w:val="Párrafo de lista Car"/>
    <w:aliases w:val="LISTA Car,Párrafo de lista11 Car,EY EPM - Lista Car,Lista multicolor - Énfasis 11 Car,Bullet List Car,FooterText Car,numbered Car,Paragraphe de liste1 Car,lp1 Car,HOJA Car,Colorful List Accent 1 Car,Colorful List - Accent 11 Car"/>
    <w:link w:val="Prrafodelista"/>
    <w:uiPriority w:val="34"/>
    <w:qFormat/>
    <w:locked/>
    <w:rsid w:val="00F17CE6"/>
    <w:rPr>
      <w:rFonts w:ascii="Calibri" w:hAnsi="Calibri" w:cs="Calibri"/>
      <w:lang w:eastAsia="es-CO"/>
    </w:rPr>
  </w:style>
  <w:style w:type="table" w:styleId="Tablaconcuadrcula4-nfasis6">
    <w:name w:val="Grid Table 4 Accent 6"/>
    <w:basedOn w:val="Tablanormal"/>
    <w:uiPriority w:val="49"/>
    <w:rsid w:val="00F77F00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639A6"/>
    <w:rPr>
      <w:rFonts w:ascii="Arial" w:eastAsiaTheme="majorEastAsia" w:hAnsi="Arial" w:cstheme="majorBidi"/>
      <w:b/>
      <w:color w:val="385623" w:themeColor="accent6" w:themeShade="80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D52668"/>
    <w:pPr>
      <w:jc w:val="left"/>
      <w:outlineLvl w:val="9"/>
    </w:pPr>
    <w:rPr>
      <w:rFonts w:asciiTheme="majorHAnsi" w:hAnsiTheme="majorHAnsi"/>
      <w:b w:val="0"/>
      <w:color w:val="2F5496" w:themeColor="accent1" w:themeShade="BF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5266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52668"/>
    <w:pPr>
      <w:spacing w:after="100"/>
      <w:ind w:left="220"/>
    </w:pPr>
  </w:style>
  <w:style w:type="paragraph" w:styleId="Piedepgina">
    <w:name w:val="footer"/>
    <w:basedOn w:val="Normal"/>
    <w:link w:val="PiedepginaCar"/>
    <w:unhideWhenUsed/>
    <w:rsid w:val="00D526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52668"/>
    <w:rPr>
      <w:rFonts w:ascii="Calibri" w:hAnsi="Calibri" w:cs="Calibri"/>
      <w:lang w:eastAsia="es-CO"/>
    </w:rPr>
  </w:style>
  <w:style w:type="paragraph" w:styleId="NormalWeb">
    <w:name w:val="Normal (Web)"/>
    <w:basedOn w:val="Normal"/>
    <w:uiPriority w:val="99"/>
    <w:unhideWhenUsed/>
    <w:rsid w:val="00701A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../Erika.Rendon/AppData/Local/Packages/Microsoft.Windows.Photos_8wekyb3d8bbwe/TempState/ShareServiceTempFolder/Diapositiva1.jpeg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487A8E-9991-49B7-AAF6-FCF6A09DDBDD}" type="doc">
      <dgm:prSet loTypeId="urn:microsoft.com/office/officeart/2005/8/layout/cycle4" loCatId="cycl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ES"/>
        </a:p>
      </dgm:t>
    </dgm:pt>
    <dgm:pt modelId="{25E3B4EC-FE60-44E2-A948-47B71527AE2F}">
      <dgm:prSet phldrT="[Texto]"/>
      <dgm:spPr>
        <a:xfrm>
          <a:off x="1042862" y="180214"/>
          <a:ext cx="1369000" cy="1369000"/>
        </a:xfrm>
        <a:prstGeom prst="pieWedge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4.Subdirecciones misionales y sus delegados</a:t>
          </a:r>
          <a:endParaRPr lang="es-ES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CD27DAA-D1E3-4510-818F-6FE815CF4D4B}" type="parTrans" cxnId="{155CB0BD-29BF-4341-AA95-AF7580A11036}">
      <dgm:prSet/>
      <dgm:spPr/>
      <dgm:t>
        <a:bodyPr/>
        <a:lstStyle/>
        <a:p>
          <a:endParaRPr lang="es-ES"/>
        </a:p>
      </dgm:t>
    </dgm:pt>
    <dgm:pt modelId="{CB99FA91-2CB3-4B8C-8081-3390C5D03D63}" type="sibTrans" cxnId="{155CB0BD-29BF-4341-AA95-AF7580A11036}">
      <dgm:prSet/>
      <dgm:spPr/>
      <dgm:t>
        <a:bodyPr/>
        <a:lstStyle/>
        <a:p>
          <a:endParaRPr lang="es-ES"/>
        </a:p>
      </dgm:t>
    </dgm:pt>
    <dgm:pt modelId="{5C9F08F7-CA2C-4826-A202-95E7716D8C53}">
      <dgm:prSet phldrT="[Texto]"/>
      <dgm:spPr>
        <a:xfrm>
          <a:off x="388398" y="0"/>
          <a:ext cx="1561862" cy="10117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s-E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Encargadas de la </a:t>
          </a:r>
          <a:r>
            <a:rPr lang="es-ES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gestión social y ejecución de temas de participación </a:t>
          </a:r>
          <a:r>
            <a:rPr lang="es-E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ciudadana en los temas misionales de la Entidad.</a:t>
          </a:r>
        </a:p>
      </dgm:t>
    </dgm:pt>
    <dgm:pt modelId="{361DE42C-FBBF-4992-A867-F652CF49EF5E}" type="parTrans" cxnId="{7A0FE71B-2700-4A99-B328-0B69CC23EC18}">
      <dgm:prSet/>
      <dgm:spPr/>
      <dgm:t>
        <a:bodyPr/>
        <a:lstStyle/>
        <a:p>
          <a:endParaRPr lang="es-ES"/>
        </a:p>
      </dgm:t>
    </dgm:pt>
    <dgm:pt modelId="{11957DD6-4178-46F2-89CD-28F5B5CA1084}" type="sibTrans" cxnId="{7A0FE71B-2700-4A99-B328-0B69CC23EC18}">
      <dgm:prSet/>
      <dgm:spPr/>
      <dgm:t>
        <a:bodyPr/>
        <a:lstStyle/>
        <a:p>
          <a:endParaRPr lang="es-ES"/>
        </a:p>
      </dgm:t>
    </dgm:pt>
    <dgm:pt modelId="{4C75856C-47B6-4484-828C-0517616387D5}">
      <dgm:prSet phldrT="[Texto]"/>
      <dgm:spPr>
        <a:xfrm rot="5400000">
          <a:off x="2475096" y="180214"/>
          <a:ext cx="1369000" cy="1369000"/>
        </a:xfrm>
        <a:prstGeom prst="pieWedge">
          <a:avLst/>
        </a:prstGeom>
        <a:solidFill>
          <a:srgbClr val="ED7D31">
            <a:hueOff val="-485121"/>
            <a:satOff val="-27976"/>
            <a:lumOff val="287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1.Dirección General y sus delegados</a:t>
          </a:r>
          <a:endParaRPr lang="es-ES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8BCB4C6-9C44-484B-B467-09BAE604E059}" type="parTrans" cxnId="{44FAEC74-8D54-4E10-B288-6B4A48BA3475}">
      <dgm:prSet/>
      <dgm:spPr/>
      <dgm:t>
        <a:bodyPr/>
        <a:lstStyle/>
        <a:p>
          <a:endParaRPr lang="es-ES"/>
        </a:p>
      </dgm:t>
    </dgm:pt>
    <dgm:pt modelId="{E52F5E3E-110B-4C8B-8EDF-91FE418EBE6D}" type="sibTrans" cxnId="{44FAEC74-8D54-4E10-B288-6B4A48BA3475}">
      <dgm:prSet/>
      <dgm:spPr/>
      <dgm:t>
        <a:bodyPr/>
        <a:lstStyle/>
        <a:p>
          <a:endParaRPr lang="es-ES"/>
        </a:p>
      </dgm:t>
    </dgm:pt>
    <dgm:pt modelId="{B1DFB7E3-B8AE-44B9-BF66-5008BFA5B787}">
      <dgm:prSet phldrT="[Texto]"/>
      <dgm:spPr>
        <a:xfrm>
          <a:off x="2936699" y="0"/>
          <a:ext cx="1561862" cy="10117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-485121"/>
              <a:satOff val="-27976"/>
              <a:lumOff val="2876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r">
            <a:buChar char="•"/>
          </a:pPr>
          <a:r>
            <a:rPr lang="es-E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Lideran la Mesa Técnica de Participación Ciudadana en la Entidad.</a:t>
          </a:r>
        </a:p>
      </dgm:t>
    </dgm:pt>
    <dgm:pt modelId="{9D5E6BEB-4FCD-4630-90CF-BB530EADA6DC}" type="parTrans" cxnId="{BE19D7AE-DF2D-4013-97FB-B9AEBF4B2368}">
      <dgm:prSet/>
      <dgm:spPr/>
      <dgm:t>
        <a:bodyPr/>
        <a:lstStyle/>
        <a:p>
          <a:endParaRPr lang="es-ES"/>
        </a:p>
      </dgm:t>
    </dgm:pt>
    <dgm:pt modelId="{B3714AF6-9BA5-4A0C-B16E-1DEFAF924A44}" type="sibTrans" cxnId="{BE19D7AE-DF2D-4013-97FB-B9AEBF4B2368}">
      <dgm:prSet/>
      <dgm:spPr/>
      <dgm:t>
        <a:bodyPr/>
        <a:lstStyle/>
        <a:p>
          <a:endParaRPr lang="es-ES"/>
        </a:p>
      </dgm:t>
    </dgm:pt>
    <dgm:pt modelId="{54537D12-1C6E-46A9-960A-5192BFBA0074}">
      <dgm:prSet phldrT="[Texto]"/>
      <dgm:spPr>
        <a:xfrm rot="10800000">
          <a:off x="2475096" y="1612448"/>
          <a:ext cx="1369000" cy="1369000"/>
        </a:xfrm>
        <a:prstGeom prst="pieWedge">
          <a:avLst/>
        </a:prstGeom>
        <a:solidFill>
          <a:srgbClr val="ED7D31">
            <a:hueOff val="-970242"/>
            <a:satOff val="-55952"/>
            <a:lumOff val="575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2.Oficina Asesora de Planeación y sus delegados</a:t>
          </a:r>
          <a:endParaRPr lang="es-ES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EEDA12E-4ADA-4E60-8ADC-274188874244}" type="parTrans" cxnId="{10CC0575-C16A-4A09-9CE4-520A760D94E7}">
      <dgm:prSet/>
      <dgm:spPr/>
      <dgm:t>
        <a:bodyPr/>
        <a:lstStyle/>
        <a:p>
          <a:endParaRPr lang="es-ES"/>
        </a:p>
      </dgm:t>
    </dgm:pt>
    <dgm:pt modelId="{B0E583B6-93A3-42BB-BDFD-A92500DADA65}" type="sibTrans" cxnId="{10CC0575-C16A-4A09-9CE4-520A760D94E7}">
      <dgm:prSet/>
      <dgm:spPr/>
      <dgm:t>
        <a:bodyPr/>
        <a:lstStyle/>
        <a:p>
          <a:endParaRPr lang="es-ES"/>
        </a:p>
      </dgm:t>
    </dgm:pt>
    <dgm:pt modelId="{D9CB2245-1697-41C4-AAA9-96CF17539171}">
      <dgm:prSet phldrT="[Texto]"/>
      <dgm:spPr>
        <a:xfrm>
          <a:off x="2936699" y="2149931"/>
          <a:ext cx="1561862" cy="10117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-970242"/>
              <a:satOff val="-55952"/>
              <a:lumOff val="5752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r">
            <a:buChar char="•"/>
          </a:pPr>
          <a:r>
            <a:rPr lang="es-E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Encargada de la </a:t>
          </a:r>
          <a:r>
            <a:rPr lang="es-ES_tradnl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Secretaría Técnica de la Mesa </a:t>
          </a:r>
          <a:r>
            <a:rPr lang="es-E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y de los aspectos relacionados con el MIPG – SIG, control social y presupuestos participativos.</a:t>
          </a:r>
        </a:p>
      </dgm:t>
    </dgm:pt>
    <dgm:pt modelId="{E1279208-01B2-4C77-A870-D948C144850F}" type="parTrans" cxnId="{9EDE25C1-FB09-4600-8DA0-ECFE3D3F0307}">
      <dgm:prSet/>
      <dgm:spPr/>
      <dgm:t>
        <a:bodyPr/>
        <a:lstStyle/>
        <a:p>
          <a:endParaRPr lang="es-ES"/>
        </a:p>
      </dgm:t>
    </dgm:pt>
    <dgm:pt modelId="{3C8F7980-401A-4774-84E4-13411A9DF1EB}" type="sibTrans" cxnId="{9EDE25C1-FB09-4600-8DA0-ECFE3D3F0307}">
      <dgm:prSet/>
      <dgm:spPr/>
      <dgm:t>
        <a:bodyPr/>
        <a:lstStyle/>
        <a:p>
          <a:endParaRPr lang="es-ES"/>
        </a:p>
      </dgm:t>
    </dgm:pt>
    <dgm:pt modelId="{B3768984-A6C2-4199-92CC-2F97B857E7C5}">
      <dgm:prSet phldrT="[Texto]"/>
      <dgm:spPr>
        <a:xfrm rot="16200000">
          <a:off x="1042862" y="1612448"/>
          <a:ext cx="1369000" cy="1369000"/>
        </a:xfrm>
        <a:prstGeom prst="pieWedge">
          <a:avLst/>
        </a:prstGeom>
        <a:solidFill>
          <a:srgbClr val="ED7D31">
            <a:hueOff val="-1455363"/>
            <a:satOff val="-83928"/>
            <a:lumOff val="862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s-MX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3.Oficina Asesora de Comunicaciones y sus delegados</a:t>
          </a:r>
          <a:endParaRPr lang="es-ES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9889684-3EAE-47F3-8543-624596E02C54}" type="parTrans" cxnId="{6289D274-BBAC-49AC-A285-BC81660C54A0}">
      <dgm:prSet/>
      <dgm:spPr/>
      <dgm:t>
        <a:bodyPr/>
        <a:lstStyle/>
        <a:p>
          <a:endParaRPr lang="es-ES"/>
        </a:p>
      </dgm:t>
    </dgm:pt>
    <dgm:pt modelId="{815A9F6E-9BD5-4CD1-88BE-BD6CDE0D5D67}" type="sibTrans" cxnId="{6289D274-BBAC-49AC-A285-BC81660C54A0}">
      <dgm:prSet/>
      <dgm:spPr/>
      <dgm:t>
        <a:bodyPr/>
        <a:lstStyle/>
        <a:p>
          <a:endParaRPr lang="es-ES"/>
        </a:p>
      </dgm:t>
    </dgm:pt>
    <dgm:pt modelId="{86165027-0E7B-424C-9FE2-6DE1D8EB1EF0}">
      <dgm:prSet phldrT="[Texto]"/>
      <dgm:spPr>
        <a:xfrm>
          <a:off x="388398" y="2149931"/>
          <a:ext cx="1561862" cy="10117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-1455363"/>
              <a:satOff val="-83928"/>
              <a:lumOff val="8628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s-E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Encargada de la estrategia de comunicación interna y externa en temas de participación ciudadana </a:t>
          </a:r>
        </a:p>
      </dgm:t>
    </dgm:pt>
    <dgm:pt modelId="{354B0E4F-8524-4990-A3C2-387E36205D6C}" type="parTrans" cxnId="{E0F61F1F-8453-43E9-BF35-19342109B9F4}">
      <dgm:prSet/>
      <dgm:spPr/>
      <dgm:t>
        <a:bodyPr/>
        <a:lstStyle/>
        <a:p>
          <a:endParaRPr lang="es-ES"/>
        </a:p>
      </dgm:t>
    </dgm:pt>
    <dgm:pt modelId="{0FFF8987-5B7B-48C2-857E-97FD4287F6BD}" type="sibTrans" cxnId="{E0F61F1F-8453-43E9-BF35-19342109B9F4}">
      <dgm:prSet/>
      <dgm:spPr/>
      <dgm:t>
        <a:bodyPr/>
        <a:lstStyle/>
        <a:p>
          <a:endParaRPr lang="es-ES"/>
        </a:p>
      </dgm:t>
    </dgm:pt>
    <dgm:pt modelId="{BCE3C3E6-B89E-4804-9F10-BD3B59888884}" type="pres">
      <dgm:prSet presAssocID="{00487A8E-9991-49B7-AAF6-FCF6A09DDBDD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A9543351-8510-442B-91A8-7414257E6A41}" type="pres">
      <dgm:prSet presAssocID="{00487A8E-9991-49B7-AAF6-FCF6A09DDBDD}" presName="children" presStyleCnt="0"/>
      <dgm:spPr/>
    </dgm:pt>
    <dgm:pt modelId="{33000B40-2A50-416C-A9E5-1CAF86BE924F}" type="pres">
      <dgm:prSet presAssocID="{00487A8E-9991-49B7-AAF6-FCF6A09DDBDD}" presName="child1group" presStyleCnt="0"/>
      <dgm:spPr/>
    </dgm:pt>
    <dgm:pt modelId="{777C95CE-7D32-4254-B0DB-36ECC23EB001}" type="pres">
      <dgm:prSet presAssocID="{00487A8E-9991-49B7-AAF6-FCF6A09DDBDD}" presName="child1" presStyleLbl="bgAcc1" presStyleIdx="0" presStyleCnt="4"/>
      <dgm:spPr/>
    </dgm:pt>
    <dgm:pt modelId="{FD1A6935-8A5B-4B73-931C-CF9D86916CC8}" type="pres">
      <dgm:prSet presAssocID="{00487A8E-9991-49B7-AAF6-FCF6A09DDBDD}" presName="child1Text" presStyleLbl="bgAcc1" presStyleIdx="0" presStyleCnt="4">
        <dgm:presLayoutVars>
          <dgm:bulletEnabled val="1"/>
        </dgm:presLayoutVars>
      </dgm:prSet>
      <dgm:spPr/>
    </dgm:pt>
    <dgm:pt modelId="{EFD1FA1D-26B5-49F1-8891-ACD27374B422}" type="pres">
      <dgm:prSet presAssocID="{00487A8E-9991-49B7-AAF6-FCF6A09DDBDD}" presName="child2group" presStyleCnt="0"/>
      <dgm:spPr/>
    </dgm:pt>
    <dgm:pt modelId="{CD384796-BA27-414D-AE6A-0C4B0F7C3B77}" type="pres">
      <dgm:prSet presAssocID="{00487A8E-9991-49B7-AAF6-FCF6A09DDBDD}" presName="child2" presStyleLbl="bgAcc1" presStyleIdx="1" presStyleCnt="4"/>
      <dgm:spPr/>
    </dgm:pt>
    <dgm:pt modelId="{D8F57A1F-03D0-43DB-9F58-6C91135203BF}" type="pres">
      <dgm:prSet presAssocID="{00487A8E-9991-49B7-AAF6-FCF6A09DDBDD}" presName="child2Text" presStyleLbl="bgAcc1" presStyleIdx="1" presStyleCnt="4">
        <dgm:presLayoutVars>
          <dgm:bulletEnabled val="1"/>
        </dgm:presLayoutVars>
      </dgm:prSet>
      <dgm:spPr/>
    </dgm:pt>
    <dgm:pt modelId="{98519AD0-01B4-441B-B00C-BAE19466E275}" type="pres">
      <dgm:prSet presAssocID="{00487A8E-9991-49B7-AAF6-FCF6A09DDBDD}" presName="child3group" presStyleCnt="0"/>
      <dgm:spPr/>
    </dgm:pt>
    <dgm:pt modelId="{21193401-8C91-4CCC-A4A7-3A40E91C5DB9}" type="pres">
      <dgm:prSet presAssocID="{00487A8E-9991-49B7-AAF6-FCF6A09DDBDD}" presName="child3" presStyleLbl="bgAcc1" presStyleIdx="2" presStyleCnt="4"/>
      <dgm:spPr/>
    </dgm:pt>
    <dgm:pt modelId="{9A76B11D-3940-4D01-B8B6-5BEA7EAF9CEE}" type="pres">
      <dgm:prSet presAssocID="{00487A8E-9991-49B7-AAF6-FCF6A09DDBDD}" presName="child3Text" presStyleLbl="bgAcc1" presStyleIdx="2" presStyleCnt="4">
        <dgm:presLayoutVars>
          <dgm:bulletEnabled val="1"/>
        </dgm:presLayoutVars>
      </dgm:prSet>
      <dgm:spPr/>
    </dgm:pt>
    <dgm:pt modelId="{935F1821-AFC3-4D8C-9802-1DC08955D37E}" type="pres">
      <dgm:prSet presAssocID="{00487A8E-9991-49B7-AAF6-FCF6A09DDBDD}" presName="child4group" presStyleCnt="0"/>
      <dgm:spPr/>
    </dgm:pt>
    <dgm:pt modelId="{5ADAA3BD-A199-4190-9F93-D9CA1623BA9C}" type="pres">
      <dgm:prSet presAssocID="{00487A8E-9991-49B7-AAF6-FCF6A09DDBDD}" presName="child4" presStyleLbl="bgAcc1" presStyleIdx="3" presStyleCnt="4"/>
      <dgm:spPr/>
    </dgm:pt>
    <dgm:pt modelId="{A5D3C225-5E88-4267-A799-FFF900027E85}" type="pres">
      <dgm:prSet presAssocID="{00487A8E-9991-49B7-AAF6-FCF6A09DDBDD}" presName="child4Text" presStyleLbl="bgAcc1" presStyleIdx="3" presStyleCnt="4">
        <dgm:presLayoutVars>
          <dgm:bulletEnabled val="1"/>
        </dgm:presLayoutVars>
      </dgm:prSet>
      <dgm:spPr/>
    </dgm:pt>
    <dgm:pt modelId="{89A4924B-8087-40B9-ABB5-16F393A22032}" type="pres">
      <dgm:prSet presAssocID="{00487A8E-9991-49B7-AAF6-FCF6A09DDBDD}" presName="childPlaceholder" presStyleCnt="0"/>
      <dgm:spPr/>
    </dgm:pt>
    <dgm:pt modelId="{E594BE89-8B22-463B-AD49-2105402FF5DD}" type="pres">
      <dgm:prSet presAssocID="{00487A8E-9991-49B7-AAF6-FCF6A09DDBDD}" presName="circle" presStyleCnt="0"/>
      <dgm:spPr/>
    </dgm:pt>
    <dgm:pt modelId="{24541505-4A8E-4C28-A341-DC53AD9E38D8}" type="pres">
      <dgm:prSet presAssocID="{00487A8E-9991-49B7-AAF6-FCF6A09DDBDD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794BDDEE-6396-4EE0-933F-A071CABA2347}" type="pres">
      <dgm:prSet presAssocID="{00487A8E-9991-49B7-AAF6-FCF6A09DDBDD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B20F1D29-8CB4-4554-B263-81EB12D20E94}" type="pres">
      <dgm:prSet presAssocID="{00487A8E-9991-49B7-AAF6-FCF6A09DDBDD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3742D9C8-E8AB-4C15-AC68-94DBEF69C3F4}" type="pres">
      <dgm:prSet presAssocID="{00487A8E-9991-49B7-AAF6-FCF6A09DDBDD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94622D30-AC2E-4A1B-B0A9-84457E20963B}" type="pres">
      <dgm:prSet presAssocID="{00487A8E-9991-49B7-AAF6-FCF6A09DDBDD}" presName="quadrantPlaceholder" presStyleCnt="0"/>
      <dgm:spPr/>
    </dgm:pt>
    <dgm:pt modelId="{F65D9A0B-DDC0-4522-978C-BC6DA09A56F9}" type="pres">
      <dgm:prSet presAssocID="{00487A8E-9991-49B7-AAF6-FCF6A09DDBDD}" presName="center1" presStyleLbl="fgShp" presStyleIdx="0" presStyleCnt="2"/>
      <dgm:spPr>
        <a:xfrm>
          <a:off x="2207145" y="1296282"/>
          <a:ext cx="472668" cy="411016"/>
        </a:xfrm>
        <a:prstGeom prst="circular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FFDE34B4-29EE-470F-B81B-DB5A588FA966}" type="pres">
      <dgm:prSet presAssocID="{00487A8E-9991-49B7-AAF6-FCF6A09DDBDD}" presName="center2" presStyleLbl="fgShp" presStyleIdx="1" presStyleCnt="2"/>
      <dgm:spPr>
        <a:xfrm rot="10800000">
          <a:off x="2207145" y="1454365"/>
          <a:ext cx="472668" cy="411016"/>
        </a:xfrm>
        <a:prstGeom prst="circular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</dgm:ptLst>
  <dgm:cxnLst>
    <dgm:cxn modelId="{59000311-02C8-4907-BB3A-9806AE2CE6C4}" type="presOf" srcId="{B1DFB7E3-B8AE-44B9-BF66-5008BFA5B787}" destId="{CD384796-BA27-414D-AE6A-0C4B0F7C3B77}" srcOrd="0" destOrd="0" presId="urn:microsoft.com/office/officeart/2005/8/layout/cycle4"/>
    <dgm:cxn modelId="{7A0FE71B-2700-4A99-B328-0B69CC23EC18}" srcId="{25E3B4EC-FE60-44E2-A948-47B71527AE2F}" destId="{5C9F08F7-CA2C-4826-A202-95E7716D8C53}" srcOrd="0" destOrd="0" parTransId="{361DE42C-FBBF-4992-A867-F652CF49EF5E}" sibTransId="{11957DD6-4178-46F2-89CD-28F5B5CA1084}"/>
    <dgm:cxn modelId="{E0F61F1F-8453-43E9-BF35-19342109B9F4}" srcId="{B3768984-A6C2-4199-92CC-2F97B857E7C5}" destId="{86165027-0E7B-424C-9FE2-6DE1D8EB1EF0}" srcOrd="0" destOrd="0" parTransId="{354B0E4F-8524-4990-A3C2-387E36205D6C}" sibTransId="{0FFF8987-5B7B-48C2-857E-97FD4287F6BD}"/>
    <dgm:cxn modelId="{0EE6CC2E-FE86-41D0-BAF4-7438893C55BB}" type="presOf" srcId="{5C9F08F7-CA2C-4826-A202-95E7716D8C53}" destId="{FD1A6935-8A5B-4B73-931C-CF9D86916CC8}" srcOrd="1" destOrd="0" presId="urn:microsoft.com/office/officeart/2005/8/layout/cycle4"/>
    <dgm:cxn modelId="{45AC716D-83F8-4FC5-9B85-6F050DA965F1}" type="presOf" srcId="{54537D12-1C6E-46A9-960A-5192BFBA0074}" destId="{B20F1D29-8CB4-4554-B263-81EB12D20E94}" srcOrd="0" destOrd="0" presId="urn:microsoft.com/office/officeart/2005/8/layout/cycle4"/>
    <dgm:cxn modelId="{49061E6F-8560-44D3-939D-94CF5D86F917}" type="presOf" srcId="{86165027-0E7B-424C-9FE2-6DE1D8EB1EF0}" destId="{A5D3C225-5E88-4267-A799-FFF900027E85}" srcOrd="1" destOrd="0" presId="urn:microsoft.com/office/officeart/2005/8/layout/cycle4"/>
    <dgm:cxn modelId="{6289D274-BBAC-49AC-A285-BC81660C54A0}" srcId="{00487A8E-9991-49B7-AAF6-FCF6A09DDBDD}" destId="{B3768984-A6C2-4199-92CC-2F97B857E7C5}" srcOrd="3" destOrd="0" parTransId="{D9889684-3EAE-47F3-8543-624596E02C54}" sibTransId="{815A9F6E-9BD5-4CD1-88BE-BD6CDE0D5D67}"/>
    <dgm:cxn modelId="{44FAEC74-8D54-4E10-B288-6B4A48BA3475}" srcId="{00487A8E-9991-49B7-AAF6-FCF6A09DDBDD}" destId="{4C75856C-47B6-4484-828C-0517616387D5}" srcOrd="1" destOrd="0" parTransId="{D8BCB4C6-9C44-484B-B467-09BAE604E059}" sibTransId="{E52F5E3E-110B-4C8B-8EDF-91FE418EBE6D}"/>
    <dgm:cxn modelId="{10CC0575-C16A-4A09-9CE4-520A760D94E7}" srcId="{00487A8E-9991-49B7-AAF6-FCF6A09DDBDD}" destId="{54537D12-1C6E-46A9-960A-5192BFBA0074}" srcOrd="2" destOrd="0" parTransId="{FEEDA12E-4ADA-4E60-8ADC-274188874244}" sibTransId="{B0E583B6-93A3-42BB-BDFD-A92500DADA65}"/>
    <dgm:cxn modelId="{955339A4-F74A-4E27-BE0A-2A080F1D1801}" type="presOf" srcId="{5C9F08F7-CA2C-4826-A202-95E7716D8C53}" destId="{777C95CE-7D32-4254-B0DB-36ECC23EB001}" srcOrd="0" destOrd="0" presId="urn:microsoft.com/office/officeart/2005/8/layout/cycle4"/>
    <dgm:cxn modelId="{694C03AB-D88A-4568-89BA-D3D66B068323}" type="presOf" srcId="{00487A8E-9991-49B7-AAF6-FCF6A09DDBDD}" destId="{BCE3C3E6-B89E-4804-9F10-BD3B59888884}" srcOrd="0" destOrd="0" presId="urn:microsoft.com/office/officeart/2005/8/layout/cycle4"/>
    <dgm:cxn modelId="{BE19D7AE-DF2D-4013-97FB-B9AEBF4B2368}" srcId="{4C75856C-47B6-4484-828C-0517616387D5}" destId="{B1DFB7E3-B8AE-44B9-BF66-5008BFA5B787}" srcOrd="0" destOrd="0" parTransId="{9D5E6BEB-4FCD-4630-90CF-BB530EADA6DC}" sibTransId="{B3714AF6-9BA5-4A0C-B16E-1DEFAF924A44}"/>
    <dgm:cxn modelId="{C9E4FEB2-FF95-442E-BE76-023B99716297}" type="presOf" srcId="{D9CB2245-1697-41C4-AAA9-96CF17539171}" destId="{21193401-8C91-4CCC-A4A7-3A40E91C5DB9}" srcOrd="0" destOrd="0" presId="urn:microsoft.com/office/officeart/2005/8/layout/cycle4"/>
    <dgm:cxn modelId="{761154B9-0EBC-4E7F-A8BE-2B4FB9EE2B3E}" type="presOf" srcId="{B1DFB7E3-B8AE-44B9-BF66-5008BFA5B787}" destId="{D8F57A1F-03D0-43DB-9F58-6C91135203BF}" srcOrd="1" destOrd="0" presId="urn:microsoft.com/office/officeart/2005/8/layout/cycle4"/>
    <dgm:cxn modelId="{155CB0BD-29BF-4341-AA95-AF7580A11036}" srcId="{00487A8E-9991-49B7-AAF6-FCF6A09DDBDD}" destId="{25E3B4EC-FE60-44E2-A948-47B71527AE2F}" srcOrd="0" destOrd="0" parTransId="{5CD27DAA-D1E3-4510-818F-6FE815CF4D4B}" sibTransId="{CB99FA91-2CB3-4B8C-8081-3390C5D03D63}"/>
    <dgm:cxn modelId="{9EDE25C1-FB09-4600-8DA0-ECFE3D3F0307}" srcId="{54537D12-1C6E-46A9-960A-5192BFBA0074}" destId="{D9CB2245-1697-41C4-AAA9-96CF17539171}" srcOrd="0" destOrd="0" parTransId="{E1279208-01B2-4C77-A870-D948C144850F}" sibTransId="{3C8F7980-401A-4774-84E4-13411A9DF1EB}"/>
    <dgm:cxn modelId="{6544D0C5-EA06-4C2B-AB18-58F188E2EFCA}" type="presOf" srcId="{B3768984-A6C2-4199-92CC-2F97B857E7C5}" destId="{3742D9C8-E8AB-4C15-AC68-94DBEF69C3F4}" srcOrd="0" destOrd="0" presId="urn:microsoft.com/office/officeart/2005/8/layout/cycle4"/>
    <dgm:cxn modelId="{B6C6F6DD-2AF5-483F-88B0-6143F4869D9B}" type="presOf" srcId="{D9CB2245-1697-41C4-AAA9-96CF17539171}" destId="{9A76B11D-3940-4D01-B8B6-5BEA7EAF9CEE}" srcOrd="1" destOrd="0" presId="urn:microsoft.com/office/officeart/2005/8/layout/cycle4"/>
    <dgm:cxn modelId="{8519C8EB-6765-4676-AF1B-2B2A014340FB}" type="presOf" srcId="{25E3B4EC-FE60-44E2-A948-47B71527AE2F}" destId="{24541505-4A8E-4C28-A341-DC53AD9E38D8}" srcOrd="0" destOrd="0" presId="urn:microsoft.com/office/officeart/2005/8/layout/cycle4"/>
    <dgm:cxn modelId="{9CC54FF7-786E-4471-A209-F9F8CDE43A30}" type="presOf" srcId="{86165027-0E7B-424C-9FE2-6DE1D8EB1EF0}" destId="{5ADAA3BD-A199-4190-9F93-D9CA1623BA9C}" srcOrd="0" destOrd="0" presId="urn:microsoft.com/office/officeart/2005/8/layout/cycle4"/>
    <dgm:cxn modelId="{BE4F2AF9-0F6E-44CB-8EDA-EC75F47658B9}" type="presOf" srcId="{4C75856C-47B6-4484-828C-0517616387D5}" destId="{794BDDEE-6396-4EE0-933F-A071CABA2347}" srcOrd="0" destOrd="0" presId="urn:microsoft.com/office/officeart/2005/8/layout/cycle4"/>
    <dgm:cxn modelId="{8320C58E-BFFD-4C35-AA7E-F15D13D5AFBB}" type="presParOf" srcId="{BCE3C3E6-B89E-4804-9F10-BD3B59888884}" destId="{A9543351-8510-442B-91A8-7414257E6A41}" srcOrd="0" destOrd="0" presId="urn:microsoft.com/office/officeart/2005/8/layout/cycle4"/>
    <dgm:cxn modelId="{72371009-8B23-433A-A999-5AD8759B8A75}" type="presParOf" srcId="{A9543351-8510-442B-91A8-7414257E6A41}" destId="{33000B40-2A50-416C-A9E5-1CAF86BE924F}" srcOrd="0" destOrd="0" presId="urn:microsoft.com/office/officeart/2005/8/layout/cycle4"/>
    <dgm:cxn modelId="{CCF882D3-862C-4CB7-A5E5-756516F5CB40}" type="presParOf" srcId="{33000B40-2A50-416C-A9E5-1CAF86BE924F}" destId="{777C95CE-7D32-4254-B0DB-36ECC23EB001}" srcOrd="0" destOrd="0" presId="urn:microsoft.com/office/officeart/2005/8/layout/cycle4"/>
    <dgm:cxn modelId="{033A3B3E-1515-4D73-B6C2-E46FF0DDB887}" type="presParOf" srcId="{33000B40-2A50-416C-A9E5-1CAF86BE924F}" destId="{FD1A6935-8A5B-4B73-931C-CF9D86916CC8}" srcOrd="1" destOrd="0" presId="urn:microsoft.com/office/officeart/2005/8/layout/cycle4"/>
    <dgm:cxn modelId="{CE6C215F-F1F8-41D9-8628-33122346DDA8}" type="presParOf" srcId="{A9543351-8510-442B-91A8-7414257E6A41}" destId="{EFD1FA1D-26B5-49F1-8891-ACD27374B422}" srcOrd="1" destOrd="0" presId="urn:microsoft.com/office/officeart/2005/8/layout/cycle4"/>
    <dgm:cxn modelId="{643CDFD3-AD16-4885-98B5-E6409D5633DD}" type="presParOf" srcId="{EFD1FA1D-26B5-49F1-8891-ACD27374B422}" destId="{CD384796-BA27-414D-AE6A-0C4B0F7C3B77}" srcOrd="0" destOrd="0" presId="urn:microsoft.com/office/officeart/2005/8/layout/cycle4"/>
    <dgm:cxn modelId="{E773DAB2-726D-418F-AC2C-FC7CF018081A}" type="presParOf" srcId="{EFD1FA1D-26B5-49F1-8891-ACD27374B422}" destId="{D8F57A1F-03D0-43DB-9F58-6C91135203BF}" srcOrd="1" destOrd="0" presId="urn:microsoft.com/office/officeart/2005/8/layout/cycle4"/>
    <dgm:cxn modelId="{1CAEDE5B-F795-4930-8B0A-0C05CF05929D}" type="presParOf" srcId="{A9543351-8510-442B-91A8-7414257E6A41}" destId="{98519AD0-01B4-441B-B00C-BAE19466E275}" srcOrd="2" destOrd="0" presId="urn:microsoft.com/office/officeart/2005/8/layout/cycle4"/>
    <dgm:cxn modelId="{BCD96AC6-4A83-436E-B1E4-D77E958C5A6B}" type="presParOf" srcId="{98519AD0-01B4-441B-B00C-BAE19466E275}" destId="{21193401-8C91-4CCC-A4A7-3A40E91C5DB9}" srcOrd="0" destOrd="0" presId="urn:microsoft.com/office/officeart/2005/8/layout/cycle4"/>
    <dgm:cxn modelId="{2BA582CE-0B68-4F1C-A499-8B9D8B77E49B}" type="presParOf" srcId="{98519AD0-01B4-441B-B00C-BAE19466E275}" destId="{9A76B11D-3940-4D01-B8B6-5BEA7EAF9CEE}" srcOrd="1" destOrd="0" presId="urn:microsoft.com/office/officeart/2005/8/layout/cycle4"/>
    <dgm:cxn modelId="{63457C5C-E93C-4935-B6C9-FA82A95D1381}" type="presParOf" srcId="{A9543351-8510-442B-91A8-7414257E6A41}" destId="{935F1821-AFC3-4D8C-9802-1DC08955D37E}" srcOrd="3" destOrd="0" presId="urn:microsoft.com/office/officeart/2005/8/layout/cycle4"/>
    <dgm:cxn modelId="{DD29DD3F-E431-43BE-A19B-85FEBF21B4A8}" type="presParOf" srcId="{935F1821-AFC3-4D8C-9802-1DC08955D37E}" destId="{5ADAA3BD-A199-4190-9F93-D9CA1623BA9C}" srcOrd="0" destOrd="0" presId="urn:microsoft.com/office/officeart/2005/8/layout/cycle4"/>
    <dgm:cxn modelId="{AC110496-1CB5-4C63-A87A-17795E8D9100}" type="presParOf" srcId="{935F1821-AFC3-4D8C-9802-1DC08955D37E}" destId="{A5D3C225-5E88-4267-A799-FFF900027E85}" srcOrd="1" destOrd="0" presId="urn:microsoft.com/office/officeart/2005/8/layout/cycle4"/>
    <dgm:cxn modelId="{04D9AA6E-697A-4575-8EFC-504137B2757C}" type="presParOf" srcId="{A9543351-8510-442B-91A8-7414257E6A41}" destId="{89A4924B-8087-40B9-ABB5-16F393A22032}" srcOrd="4" destOrd="0" presId="urn:microsoft.com/office/officeart/2005/8/layout/cycle4"/>
    <dgm:cxn modelId="{0FBDC869-8D94-4C80-91A2-52D097D378E1}" type="presParOf" srcId="{BCE3C3E6-B89E-4804-9F10-BD3B59888884}" destId="{E594BE89-8B22-463B-AD49-2105402FF5DD}" srcOrd="1" destOrd="0" presId="urn:microsoft.com/office/officeart/2005/8/layout/cycle4"/>
    <dgm:cxn modelId="{ED930580-D64B-4478-8054-809E93FD4AFE}" type="presParOf" srcId="{E594BE89-8B22-463B-AD49-2105402FF5DD}" destId="{24541505-4A8E-4C28-A341-DC53AD9E38D8}" srcOrd="0" destOrd="0" presId="urn:microsoft.com/office/officeart/2005/8/layout/cycle4"/>
    <dgm:cxn modelId="{6BF49F00-F15E-47C5-B340-F2EEB1D11F71}" type="presParOf" srcId="{E594BE89-8B22-463B-AD49-2105402FF5DD}" destId="{794BDDEE-6396-4EE0-933F-A071CABA2347}" srcOrd="1" destOrd="0" presId="urn:microsoft.com/office/officeart/2005/8/layout/cycle4"/>
    <dgm:cxn modelId="{A9A6A81A-9475-4E37-A94F-5F8F4DE593D8}" type="presParOf" srcId="{E594BE89-8B22-463B-AD49-2105402FF5DD}" destId="{B20F1D29-8CB4-4554-B263-81EB12D20E94}" srcOrd="2" destOrd="0" presId="urn:microsoft.com/office/officeart/2005/8/layout/cycle4"/>
    <dgm:cxn modelId="{008D2EEE-C166-44CD-AC65-8DF80FCF7756}" type="presParOf" srcId="{E594BE89-8B22-463B-AD49-2105402FF5DD}" destId="{3742D9C8-E8AB-4C15-AC68-94DBEF69C3F4}" srcOrd="3" destOrd="0" presId="urn:microsoft.com/office/officeart/2005/8/layout/cycle4"/>
    <dgm:cxn modelId="{7F0D5020-06AE-4B92-8AF5-A7139E0FA852}" type="presParOf" srcId="{E594BE89-8B22-463B-AD49-2105402FF5DD}" destId="{94622D30-AC2E-4A1B-B0A9-84457E20963B}" srcOrd="4" destOrd="0" presId="urn:microsoft.com/office/officeart/2005/8/layout/cycle4"/>
    <dgm:cxn modelId="{F306B062-DBAC-49B6-B595-2C8F65B952B2}" type="presParOf" srcId="{BCE3C3E6-B89E-4804-9F10-BD3B59888884}" destId="{F65D9A0B-DDC0-4522-978C-BC6DA09A56F9}" srcOrd="2" destOrd="0" presId="urn:microsoft.com/office/officeart/2005/8/layout/cycle4"/>
    <dgm:cxn modelId="{C0FCE5CE-F756-430B-A0B2-35476B0677B2}" type="presParOf" srcId="{BCE3C3E6-B89E-4804-9F10-BD3B59888884}" destId="{FFDE34B4-29EE-470F-B81B-DB5A588FA966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193401-8C91-4CCC-A4A7-3A40E91C5DB9}">
      <dsp:nvSpPr>
        <dsp:cNvPr id="0" name=""/>
        <dsp:cNvSpPr/>
      </dsp:nvSpPr>
      <dsp:spPr>
        <a:xfrm>
          <a:off x="2936699" y="2149931"/>
          <a:ext cx="1561862" cy="10117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-970242"/>
              <a:satOff val="-55952"/>
              <a:lumOff val="5752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r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Encargada de la </a:t>
          </a:r>
          <a:r>
            <a:rPr lang="es-ES_tradnl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Secretaría Técnica de la Mesa </a:t>
          </a:r>
          <a:r>
            <a:rPr lang="es-ES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y de los aspectos relacionados con el MIPG – SIG, control social y presupuestos participativos.</a:t>
          </a:r>
        </a:p>
      </dsp:txBody>
      <dsp:txXfrm>
        <a:off x="3427482" y="2425088"/>
        <a:ext cx="1048855" cy="714351"/>
      </dsp:txXfrm>
    </dsp:sp>
    <dsp:sp modelId="{5ADAA3BD-A199-4190-9F93-D9CA1623BA9C}">
      <dsp:nvSpPr>
        <dsp:cNvPr id="0" name=""/>
        <dsp:cNvSpPr/>
      </dsp:nvSpPr>
      <dsp:spPr>
        <a:xfrm>
          <a:off x="388398" y="2149931"/>
          <a:ext cx="1561862" cy="10117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-1455363"/>
              <a:satOff val="-83928"/>
              <a:lumOff val="862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Encargada de la estrategia de comunicación interna y externa en temas de participación ciudadana </a:t>
          </a:r>
        </a:p>
      </dsp:txBody>
      <dsp:txXfrm>
        <a:off x="410622" y="2425088"/>
        <a:ext cx="1048855" cy="714351"/>
      </dsp:txXfrm>
    </dsp:sp>
    <dsp:sp modelId="{CD384796-BA27-414D-AE6A-0C4B0F7C3B77}">
      <dsp:nvSpPr>
        <dsp:cNvPr id="0" name=""/>
        <dsp:cNvSpPr/>
      </dsp:nvSpPr>
      <dsp:spPr>
        <a:xfrm>
          <a:off x="2936699" y="0"/>
          <a:ext cx="1561862" cy="10117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-485121"/>
              <a:satOff val="-27976"/>
              <a:lumOff val="2876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r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Lideran la Mesa Técnica de Participación Ciudadana en la Entidad.</a:t>
          </a:r>
        </a:p>
      </dsp:txBody>
      <dsp:txXfrm>
        <a:off x="3427482" y="22224"/>
        <a:ext cx="1048855" cy="714351"/>
      </dsp:txXfrm>
    </dsp:sp>
    <dsp:sp modelId="{777C95CE-7D32-4254-B0DB-36ECC23EB001}">
      <dsp:nvSpPr>
        <dsp:cNvPr id="0" name=""/>
        <dsp:cNvSpPr/>
      </dsp:nvSpPr>
      <dsp:spPr>
        <a:xfrm>
          <a:off x="388398" y="0"/>
          <a:ext cx="1561862" cy="10117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Encargadas de la </a:t>
          </a:r>
          <a:r>
            <a:rPr lang="es-ES" sz="600" kern="1200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gestión social y ejecución de temas de participación </a:t>
          </a:r>
          <a:r>
            <a:rPr lang="es-ES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ciudadana en los temas misionales de la Entidad.</a:t>
          </a:r>
        </a:p>
      </dsp:txBody>
      <dsp:txXfrm>
        <a:off x="410622" y="22224"/>
        <a:ext cx="1048855" cy="714351"/>
      </dsp:txXfrm>
    </dsp:sp>
    <dsp:sp modelId="{24541505-4A8E-4C28-A341-DC53AD9E38D8}">
      <dsp:nvSpPr>
        <dsp:cNvPr id="0" name=""/>
        <dsp:cNvSpPr/>
      </dsp:nvSpPr>
      <dsp:spPr>
        <a:xfrm>
          <a:off x="1042862" y="180214"/>
          <a:ext cx="1369000" cy="1369000"/>
        </a:xfrm>
        <a:prstGeom prst="pieWedge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4.Subdirecciones misionales y sus delegados</a:t>
          </a:r>
          <a:endParaRPr lang="es-ES" sz="9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43833" y="581185"/>
        <a:ext cx="968029" cy="968029"/>
      </dsp:txXfrm>
    </dsp:sp>
    <dsp:sp modelId="{794BDDEE-6396-4EE0-933F-A071CABA2347}">
      <dsp:nvSpPr>
        <dsp:cNvPr id="0" name=""/>
        <dsp:cNvSpPr/>
      </dsp:nvSpPr>
      <dsp:spPr>
        <a:xfrm rot="5400000">
          <a:off x="2475096" y="180214"/>
          <a:ext cx="1369000" cy="1369000"/>
        </a:xfrm>
        <a:prstGeom prst="pieWedge">
          <a:avLst/>
        </a:prstGeom>
        <a:solidFill>
          <a:srgbClr val="ED7D31">
            <a:hueOff val="-485121"/>
            <a:satOff val="-27976"/>
            <a:lumOff val="287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1.Dirección General y sus delegados</a:t>
          </a:r>
          <a:endParaRPr lang="es-ES" sz="9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475096" y="581185"/>
        <a:ext cx="968029" cy="968029"/>
      </dsp:txXfrm>
    </dsp:sp>
    <dsp:sp modelId="{B20F1D29-8CB4-4554-B263-81EB12D20E94}">
      <dsp:nvSpPr>
        <dsp:cNvPr id="0" name=""/>
        <dsp:cNvSpPr/>
      </dsp:nvSpPr>
      <dsp:spPr>
        <a:xfrm rot="10800000">
          <a:off x="2475096" y="1612448"/>
          <a:ext cx="1369000" cy="1369000"/>
        </a:xfrm>
        <a:prstGeom prst="pieWedge">
          <a:avLst/>
        </a:prstGeom>
        <a:solidFill>
          <a:srgbClr val="ED7D31">
            <a:hueOff val="-970242"/>
            <a:satOff val="-55952"/>
            <a:lumOff val="575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2.Oficina Asesora de Planeación y sus delegados</a:t>
          </a:r>
          <a:endParaRPr lang="es-ES" sz="9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475096" y="1612448"/>
        <a:ext cx="968029" cy="968029"/>
      </dsp:txXfrm>
    </dsp:sp>
    <dsp:sp modelId="{3742D9C8-E8AB-4C15-AC68-94DBEF69C3F4}">
      <dsp:nvSpPr>
        <dsp:cNvPr id="0" name=""/>
        <dsp:cNvSpPr/>
      </dsp:nvSpPr>
      <dsp:spPr>
        <a:xfrm rot="16200000">
          <a:off x="1042862" y="1612448"/>
          <a:ext cx="1369000" cy="1369000"/>
        </a:xfrm>
        <a:prstGeom prst="pieWedge">
          <a:avLst/>
        </a:prstGeom>
        <a:solidFill>
          <a:srgbClr val="ED7D31">
            <a:hueOff val="-1455363"/>
            <a:satOff val="-83928"/>
            <a:lumOff val="862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3.Oficina Asesora de Comunicaciones y sus delegados</a:t>
          </a:r>
          <a:endParaRPr lang="es-ES" sz="9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5400000">
        <a:off x="1443833" y="1612448"/>
        <a:ext cx="968029" cy="968029"/>
      </dsp:txXfrm>
    </dsp:sp>
    <dsp:sp modelId="{F65D9A0B-DDC0-4522-978C-BC6DA09A56F9}">
      <dsp:nvSpPr>
        <dsp:cNvPr id="0" name=""/>
        <dsp:cNvSpPr/>
      </dsp:nvSpPr>
      <dsp:spPr>
        <a:xfrm>
          <a:off x="2207145" y="1296282"/>
          <a:ext cx="472668" cy="411016"/>
        </a:xfrm>
        <a:prstGeom prst="circular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DE34B4-29EE-470F-B81B-DB5A588FA966}">
      <dsp:nvSpPr>
        <dsp:cNvPr id="0" name=""/>
        <dsp:cNvSpPr/>
      </dsp:nvSpPr>
      <dsp:spPr>
        <a:xfrm rot="10800000">
          <a:off x="2207145" y="1454365"/>
          <a:ext cx="472668" cy="411016"/>
        </a:xfrm>
        <a:prstGeom prst="circular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1500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Johana Garay Moreno</dc:creator>
  <cp:keywords/>
  <dc:description/>
  <cp:lastModifiedBy>Erika Melissa Rendon Melendez</cp:lastModifiedBy>
  <cp:revision>10</cp:revision>
  <dcterms:created xsi:type="dcterms:W3CDTF">2023-03-17T17:33:00Z</dcterms:created>
  <dcterms:modified xsi:type="dcterms:W3CDTF">2024-04-11T17:50:00Z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2022-07-27T13:27:25Z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30a4461c-519f-4ca5-8fbd-ac850396f31b</vt:lpwstr>
  </property>
  <property fmtid="{D5CDD505-2E9C-101B-9397-08002B2CF9AE}" pid="8" name="MSIP_Label_5fac521f-e930-485b-97f4-efbe7db8e98f_ContentBits">
    <vt:lpwstr>0</vt:lpwstr>
  </property>
</Properties>
</file>